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6D46A" w14:textId="31384DD1" w:rsidR="003C18B8" w:rsidRPr="005F2CA0" w:rsidRDefault="003C18B8" w:rsidP="003C18B8">
      <w:pPr>
        <w:rPr>
          <w:rFonts w:ascii="Arial" w:hAnsi="Arial" w:cs="Arial"/>
          <w:szCs w:val="20"/>
        </w:rPr>
      </w:pPr>
      <w:r w:rsidRPr="005F2CA0">
        <w:rPr>
          <w:rFonts w:ascii="Arial" w:hAnsi="Arial" w:cs="Arial"/>
          <w:b/>
          <w:sz w:val="32"/>
        </w:rPr>
        <w:t>PROTEST COMMITTEE DECISION</w:t>
      </w:r>
      <w:r w:rsidRPr="005F2CA0">
        <w:rPr>
          <w:rFonts w:ascii="Arial" w:hAnsi="Arial" w:cs="Arial"/>
          <w:b/>
          <w:sz w:val="36"/>
        </w:rPr>
        <w:t xml:space="preserve">  </w:t>
      </w:r>
      <w:r w:rsidRPr="005F2CA0">
        <w:rPr>
          <w:rFonts w:ascii="Arial" w:hAnsi="Arial" w:cs="Arial"/>
          <w:b/>
        </w:rPr>
        <w:t xml:space="preserve">   Case No:  </w:t>
      </w:r>
      <w:r w:rsidR="000B2C0A">
        <w:rPr>
          <w:rFonts w:ascii="Arial" w:hAnsi="Arial" w:cs="Arial"/>
          <w:b/>
        </w:rPr>
        <w:t>1</w:t>
      </w:r>
      <w:r w:rsidRPr="005F2CA0">
        <w:rPr>
          <w:rFonts w:ascii="Arial" w:hAnsi="Arial" w:cs="Arial"/>
          <w:b/>
        </w:rPr>
        <w:tab/>
        <w:t xml:space="preserve"> With Case(s):</w:t>
      </w:r>
      <w:r w:rsidRPr="005F2CA0">
        <w:rPr>
          <w:rFonts w:ascii="Arial" w:hAnsi="Arial" w:cs="Arial"/>
          <w:b/>
        </w:rPr>
        <w:tab/>
        <w:t xml:space="preserve">         Race: </w:t>
      </w:r>
    </w:p>
    <w:p w14:paraId="5A1FEA15" w14:textId="3EE91A5A" w:rsidR="003C18B8" w:rsidRPr="005F2CA0" w:rsidRDefault="003C18B8" w:rsidP="003C18B8">
      <w:pPr>
        <w:rPr>
          <w:rFonts w:ascii="Arial" w:hAnsi="Arial" w:cs="Arial"/>
          <w:b/>
        </w:rPr>
      </w:pPr>
    </w:p>
    <w:p w14:paraId="1563FFF9" w14:textId="77777777" w:rsidR="003C18B8" w:rsidRPr="005F2CA0" w:rsidRDefault="003C18B8" w:rsidP="003C18B8">
      <w:pPr>
        <w:rPr>
          <w:rFonts w:ascii="Arial" w:hAnsi="Arial" w:cs="Arial"/>
          <w:b/>
        </w:rPr>
      </w:pPr>
      <w:r w:rsidRPr="005F2CA0">
        <w:rPr>
          <w:rFonts w:ascii="Arial" w:hAnsi="Arial" w:cs="Arial"/>
          <w:b/>
        </w:rPr>
        <w:t>PARTIES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3195"/>
        <w:gridCol w:w="2252"/>
        <w:gridCol w:w="4287"/>
      </w:tblGrid>
      <w:tr w:rsidR="003C18B8" w:rsidRPr="005F2CA0" w14:paraId="79FFF649" w14:textId="77777777" w:rsidTr="005F2CA0">
        <w:tc>
          <w:tcPr>
            <w:tcW w:w="3227" w:type="dxa"/>
            <w:shd w:val="clear" w:color="auto" w:fill="auto"/>
          </w:tcPr>
          <w:p w14:paraId="385FACDA" w14:textId="77777777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rPr>
                <w:rFonts w:ascii="Arial" w:hAnsi="Arial" w:cs="Arial"/>
                <w:b/>
              </w:rPr>
            </w:pPr>
            <w:r w:rsidRPr="005F2CA0">
              <w:rPr>
                <w:rFonts w:ascii="Arial" w:hAnsi="Arial" w:cs="Arial"/>
                <w:b/>
              </w:rPr>
              <w:t>Boat or Committee or Person</w:t>
            </w:r>
          </w:p>
        </w:tc>
        <w:tc>
          <w:tcPr>
            <w:tcW w:w="2268" w:type="dxa"/>
            <w:shd w:val="clear" w:color="auto" w:fill="auto"/>
          </w:tcPr>
          <w:p w14:paraId="49770647" w14:textId="77777777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rPr>
                <w:rFonts w:ascii="Arial" w:hAnsi="Arial" w:cs="Arial"/>
                <w:b/>
              </w:rPr>
            </w:pPr>
            <w:r w:rsidRPr="005F2CA0">
              <w:rPr>
                <w:rFonts w:ascii="Arial" w:hAnsi="Arial" w:cs="Arial"/>
                <w:b/>
              </w:rPr>
              <w:t>Class/Fleet</w:t>
            </w:r>
          </w:p>
        </w:tc>
        <w:tc>
          <w:tcPr>
            <w:tcW w:w="4333" w:type="dxa"/>
            <w:shd w:val="clear" w:color="auto" w:fill="auto"/>
          </w:tcPr>
          <w:p w14:paraId="7638BEE3" w14:textId="77777777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rPr>
                <w:rFonts w:ascii="Arial" w:hAnsi="Arial" w:cs="Arial"/>
                <w:b/>
              </w:rPr>
            </w:pPr>
            <w:r w:rsidRPr="005F2CA0">
              <w:rPr>
                <w:rFonts w:ascii="Arial" w:hAnsi="Arial" w:cs="Arial"/>
                <w:b/>
              </w:rPr>
              <w:t>Represented By/Not Present</w:t>
            </w:r>
          </w:p>
        </w:tc>
      </w:tr>
      <w:tr w:rsidR="003C18B8" w:rsidRPr="005F2CA0" w14:paraId="583896E6" w14:textId="77777777" w:rsidTr="005F2CA0">
        <w:tc>
          <w:tcPr>
            <w:tcW w:w="3227" w:type="dxa"/>
            <w:shd w:val="clear" w:color="auto" w:fill="auto"/>
          </w:tcPr>
          <w:p w14:paraId="6B98370B" w14:textId="092E9AD8" w:rsidR="003C18B8" w:rsidRPr="005F2CA0" w:rsidRDefault="00815964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FREYA</w:t>
            </w:r>
          </w:p>
        </w:tc>
        <w:tc>
          <w:tcPr>
            <w:tcW w:w="2268" w:type="dxa"/>
            <w:shd w:val="clear" w:color="auto" w:fill="auto"/>
          </w:tcPr>
          <w:p w14:paraId="498489D2" w14:textId="551C28A2" w:rsidR="003C18B8" w:rsidRPr="005F2CA0" w:rsidRDefault="00925533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IRC 1</w:t>
            </w:r>
          </w:p>
        </w:tc>
        <w:tc>
          <w:tcPr>
            <w:tcW w:w="4333" w:type="dxa"/>
            <w:shd w:val="clear" w:color="auto" w:fill="auto"/>
          </w:tcPr>
          <w:p w14:paraId="7CA81B9F" w14:textId="42D956C6" w:rsidR="003C18B8" w:rsidRPr="005F2CA0" w:rsidRDefault="00925533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Ian Travers</w:t>
            </w:r>
            <w:r w:rsidR="00EA165F">
              <w:rPr>
                <w:rFonts w:ascii="Arial" w:hAnsi="Arial" w:cs="Arial"/>
              </w:rPr>
              <w:t xml:space="preserve"> (navigator)</w:t>
            </w:r>
          </w:p>
        </w:tc>
      </w:tr>
      <w:tr w:rsidR="003C18B8" w:rsidRPr="005F2CA0" w14:paraId="4DF3E96C" w14:textId="77777777" w:rsidTr="005F2CA0">
        <w:tc>
          <w:tcPr>
            <w:tcW w:w="3227" w:type="dxa"/>
            <w:shd w:val="clear" w:color="auto" w:fill="auto"/>
          </w:tcPr>
          <w:p w14:paraId="0E01E461" w14:textId="03848CBD" w:rsidR="003C18B8" w:rsidRPr="005F2CA0" w:rsidRDefault="00815964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Race Committee</w:t>
            </w:r>
          </w:p>
        </w:tc>
        <w:tc>
          <w:tcPr>
            <w:tcW w:w="2268" w:type="dxa"/>
            <w:shd w:val="clear" w:color="auto" w:fill="auto"/>
          </w:tcPr>
          <w:p w14:paraId="79A30326" w14:textId="77777777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spacing w:before="120"/>
              <w:rPr>
                <w:rFonts w:ascii="Arial" w:hAnsi="Arial" w:cs="Arial"/>
              </w:rPr>
            </w:pPr>
          </w:p>
        </w:tc>
        <w:tc>
          <w:tcPr>
            <w:tcW w:w="4333" w:type="dxa"/>
            <w:shd w:val="clear" w:color="auto" w:fill="auto"/>
          </w:tcPr>
          <w:p w14:paraId="7DBCC58F" w14:textId="0B79C342" w:rsidR="003C18B8" w:rsidRPr="005F2CA0" w:rsidRDefault="00127DA1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 Murphy</w:t>
            </w:r>
          </w:p>
        </w:tc>
      </w:tr>
    </w:tbl>
    <w:p w14:paraId="214EB26C" w14:textId="77777777" w:rsidR="003C18B8" w:rsidRPr="005F2CA0" w:rsidRDefault="003C18B8" w:rsidP="003C18B8">
      <w:pPr>
        <w:rPr>
          <w:rFonts w:ascii="Arial" w:hAnsi="Arial" w:cs="Arial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ook w:val="00A0" w:firstRow="1" w:lastRow="0" w:firstColumn="1" w:lastColumn="0" w:noHBand="0" w:noVBand="0"/>
      </w:tblPr>
      <w:tblGrid>
        <w:gridCol w:w="3842"/>
        <w:gridCol w:w="5892"/>
      </w:tblGrid>
      <w:tr w:rsidR="003C18B8" w:rsidRPr="005F2CA0" w14:paraId="4E403E73" w14:textId="77777777" w:rsidTr="005F2CA0">
        <w:tc>
          <w:tcPr>
            <w:tcW w:w="9734" w:type="dxa"/>
            <w:gridSpan w:val="2"/>
            <w:shd w:val="clear" w:color="auto" w:fill="auto"/>
          </w:tcPr>
          <w:p w14:paraId="631F9912" w14:textId="77777777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spacing w:before="120"/>
              <w:rPr>
                <w:rFonts w:ascii="Arial" w:hAnsi="Arial" w:cs="Arial"/>
                <w:b/>
                <w:szCs w:val="20"/>
              </w:rPr>
            </w:pPr>
            <w:r w:rsidRPr="005F2CA0">
              <w:rPr>
                <w:rFonts w:ascii="Arial" w:hAnsi="Arial" w:cs="Arial"/>
                <w:b/>
                <w:szCs w:val="20"/>
              </w:rPr>
              <w:t>WITNESSES</w:t>
            </w:r>
          </w:p>
        </w:tc>
      </w:tr>
      <w:tr w:rsidR="003C18B8" w:rsidRPr="005F2CA0" w14:paraId="061E392C" w14:textId="77777777" w:rsidTr="005F2CA0">
        <w:tc>
          <w:tcPr>
            <w:tcW w:w="3842" w:type="dxa"/>
            <w:shd w:val="clear" w:color="auto" w:fill="auto"/>
          </w:tcPr>
          <w:p w14:paraId="11A8A5BC" w14:textId="77777777" w:rsidR="003C18B8" w:rsidRPr="005F2CA0" w:rsidRDefault="003C18B8" w:rsidP="00AF0646">
            <w:pPr>
              <w:rPr>
                <w:rFonts w:ascii="Arial" w:hAnsi="Arial" w:cs="Arial"/>
                <w:b/>
                <w:szCs w:val="20"/>
              </w:rPr>
            </w:pPr>
            <w:r w:rsidRPr="005F2CA0">
              <w:rPr>
                <w:rFonts w:ascii="Arial" w:hAnsi="Arial" w:cs="Arial"/>
                <w:b/>
                <w:szCs w:val="20"/>
              </w:rPr>
              <w:t>Name</w:t>
            </w:r>
          </w:p>
        </w:tc>
        <w:tc>
          <w:tcPr>
            <w:tcW w:w="5892" w:type="dxa"/>
            <w:shd w:val="clear" w:color="auto" w:fill="auto"/>
          </w:tcPr>
          <w:p w14:paraId="0DEADC9D" w14:textId="77777777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rPr>
                <w:rFonts w:ascii="Arial" w:hAnsi="Arial" w:cs="Arial"/>
                <w:b/>
                <w:szCs w:val="20"/>
              </w:rPr>
            </w:pPr>
            <w:r w:rsidRPr="005F2CA0">
              <w:rPr>
                <w:rFonts w:ascii="Arial" w:hAnsi="Arial" w:cs="Arial"/>
                <w:b/>
                <w:szCs w:val="20"/>
              </w:rPr>
              <w:t>Boat – Committee - Role</w:t>
            </w:r>
          </w:p>
        </w:tc>
      </w:tr>
      <w:tr w:rsidR="003C18B8" w:rsidRPr="005F2CA0" w14:paraId="1A0D56A6" w14:textId="77777777" w:rsidTr="005F2CA0">
        <w:tc>
          <w:tcPr>
            <w:tcW w:w="3842" w:type="dxa"/>
            <w:shd w:val="clear" w:color="auto" w:fill="auto"/>
          </w:tcPr>
          <w:p w14:paraId="5084010F" w14:textId="06B8FEBA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rPr>
                <w:rFonts w:ascii="Arial" w:hAnsi="Arial" w:cs="Arial"/>
                <w:sz w:val="24"/>
              </w:rPr>
            </w:pPr>
          </w:p>
        </w:tc>
        <w:tc>
          <w:tcPr>
            <w:tcW w:w="5892" w:type="dxa"/>
            <w:shd w:val="clear" w:color="auto" w:fill="auto"/>
          </w:tcPr>
          <w:p w14:paraId="73297F80" w14:textId="72CB9250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rPr>
                <w:rFonts w:ascii="Arial" w:hAnsi="Arial" w:cs="Arial"/>
              </w:rPr>
            </w:pPr>
          </w:p>
        </w:tc>
      </w:tr>
      <w:tr w:rsidR="003C18B8" w:rsidRPr="005F2CA0" w14:paraId="4F938B63" w14:textId="77777777" w:rsidTr="005F2CA0">
        <w:tc>
          <w:tcPr>
            <w:tcW w:w="3842" w:type="dxa"/>
            <w:shd w:val="clear" w:color="auto" w:fill="auto"/>
          </w:tcPr>
          <w:p w14:paraId="0CC1EF9B" w14:textId="77777777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rPr>
                <w:rFonts w:ascii="Arial" w:hAnsi="Arial" w:cs="Arial"/>
                <w:sz w:val="24"/>
              </w:rPr>
            </w:pPr>
          </w:p>
        </w:tc>
        <w:tc>
          <w:tcPr>
            <w:tcW w:w="5892" w:type="dxa"/>
            <w:shd w:val="clear" w:color="auto" w:fill="auto"/>
          </w:tcPr>
          <w:p w14:paraId="0711C3DC" w14:textId="77777777" w:rsidR="003C18B8" w:rsidRPr="005F2CA0" w:rsidRDefault="003C18B8" w:rsidP="00AF0646">
            <w:pPr>
              <w:tabs>
                <w:tab w:val="left" w:pos="284"/>
                <w:tab w:val="left" w:pos="4253"/>
                <w:tab w:val="left" w:pos="5103"/>
                <w:tab w:val="left" w:pos="6521"/>
                <w:tab w:val="left" w:pos="9356"/>
              </w:tabs>
              <w:rPr>
                <w:rFonts w:ascii="Arial" w:hAnsi="Arial" w:cs="Arial"/>
              </w:rPr>
            </w:pPr>
          </w:p>
        </w:tc>
      </w:tr>
    </w:tbl>
    <w:p w14:paraId="6A574535" w14:textId="77777777" w:rsidR="003C18B8" w:rsidRPr="005F2CA0" w:rsidRDefault="003C18B8" w:rsidP="003C18B8">
      <w:pPr>
        <w:tabs>
          <w:tab w:val="left" w:pos="284"/>
          <w:tab w:val="left" w:pos="4253"/>
          <w:tab w:val="left" w:pos="5103"/>
          <w:tab w:val="left" w:pos="6521"/>
          <w:tab w:val="left" w:pos="7088"/>
          <w:tab w:val="left" w:pos="9356"/>
        </w:tabs>
        <w:spacing w:before="120"/>
        <w:rPr>
          <w:rFonts w:ascii="Arial" w:hAnsi="Arial" w:cs="Arial"/>
          <w:i/>
        </w:rPr>
      </w:pPr>
      <w:r w:rsidRPr="005F2CA0">
        <w:rPr>
          <w:rFonts w:ascii="Arial" w:hAnsi="Arial" w:cs="Arial"/>
          <w:b/>
        </w:rPr>
        <w:t xml:space="preserve">Valid – Yes/No </w:t>
      </w:r>
      <w:r w:rsidRPr="005F2CA0">
        <w:rPr>
          <w:rFonts w:ascii="Arial" w:hAnsi="Arial" w:cs="Arial"/>
          <w:i/>
        </w:rPr>
        <w:t>(if ‘No’ use Facts Found to document this decision)</w:t>
      </w:r>
    </w:p>
    <w:tbl>
      <w:tblPr>
        <w:tblW w:w="990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950"/>
        <w:gridCol w:w="4950"/>
      </w:tblGrid>
      <w:tr w:rsidR="003C18B8" w:rsidRPr="005F2CA0" w14:paraId="53F1F248" w14:textId="77777777" w:rsidTr="005F2CA0">
        <w:tc>
          <w:tcPr>
            <w:tcW w:w="990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 w14:paraId="3106DFD7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i/>
                <w:sz w:val="18"/>
              </w:rPr>
            </w:pPr>
            <w:r w:rsidRPr="005F2CA0">
              <w:rPr>
                <w:rFonts w:ascii="Arial" w:hAnsi="Arial" w:cs="Arial"/>
                <w:b/>
                <w:i/>
                <w:sz w:val="24"/>
              </w:rPr>
              <w:t xml:space="preserve">Case Introduction: </w:t>
            </w:r>
            <w:r w:rsidRPr="005F2CA0">
              <w:rPr>
                <w:rFonts w:ascii="Arial" w:hAnsi="Arial" w:cs="Arial"/>
                <w:i/>
                <w:sz w:val="21"/>
                <w:szCs w:val="21"/>
              </w:rPr>
              <w:t xml:space="preserve">(Type of hearing and one or two sentences to set the scene of the case e.g. ‘A </w:t>
            </w:r>
            <w:proofErr w:type="gramStart"/>
            <w:r w:rsidRPr="005F2CA0">
              <w:rPr>
                <w:rFonts w:ascii="Arial" w:hAnsi="Arial" w:cs="Arial"/>
                <w:i/>
                <w:sz w:val="21"/>
                <w:szCs w:val="21"/>
              </w:rPr>
              <w:t>boat to boat</w:t>
            </w:r>
            <w:proofErr w:type="gramEnd"/>
            <w:r w:rsidRPr="005F2CA0">
              <w:rPr>
                <w:rFonts w:ascii="Arial" w:hAnsi="Arial" w:cs="Arial"/>
                <w:i/>
                <w:sz w:val="21"/>
                <w:szCs w:val="21"/>
              </w:rPr>
              <w:t xml:space="preserve"> incident at the leeward mark’ or ‘A request for redress for being scored OCS.’)</w:t>
            </w:r>
          </w:p>
          <w:p w14:paraId="6FC60FEC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i/>
                <w:sz w:val="24"/>
              </w:rPr>
            </w:pPr>
          </w:p>
          <w:p w14:paraId="1C5DC241" w14:textId="27FE699A" w:rsidR="003C18B8" w:rsidRPr="005F2CA0" w:rsidRDefault="00815964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</w:t>
            </w:r>
            <w:r w:rsidR="00925533">
              <w:rPr>
                <w:rFonts w:ascii="Arial" w:hAnsi="Arial" w:cs="Arial"/>
                <w:i/>
                <w:sz w:val="24"/>
              </w:rPr>
              <w:t>equest for redress</w:t>
            </w:r>
            <w:r>
              <w:rPr>
                <w:rFonts w:ascii="Arial" w:hAnsi="Arial" w:cs="Arial"/>
                <w:i/>
                <w:sz w:val="24"/>
              </w:rPr>
              <w:t xml:space="preserve"> for giving help</w:t>
            </w:r>
            <w:r w:rsidR="00925533">
              <w:rPr>
                <w:rFonts w:ascii="Arial" w:hAnsi="Arial" w:cs="Arial"/>
                <w:i/>
                <w:sz w:val="24"/>
              </w:rPr>
              <w:t>.</w:t>
            </w:r>
          </w:p>
        </w:tc>
      </w:tr>
      <w:tr w:rsidR="003C18B8" w:rsidRPr="005F2CA0" w14:paraId="03F29452" w14:textId="77777777" w:rsidTr="005F2CA0">
        <w:tc>
          <w:tcPr>
            <w:tcW w:w="990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 w14:paraId="03E8969E" w14:textId="4DAA0151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i/>
                <w:sz w:val="20"/>
              </w:rPr>
            </w:pPr>
            <w:r w:rsidRPr="005F2CA0">
              <w:rPr>
                <w:rFonts w:ascii="Arial" w:hAnsi="Arial" w:cs="Arial"/>
                <w:b/>
                <w:i/>
                <w:sz w:val="24"/>
              </w:rPr>
              <w:t>Procedural Matters</w:t>
            </w:r>
            <w:r w:rsidRPr="005F2CA0">
              <w:rPr>
                <w:rFonts w:ascii="Arial" w:hAnsi="Arial" w:cs="Arial"/>
                <w:i/>
                <w:sz w:val="20"/>
              </w:rPr>
              <w:t>: (Conflicts of Interest, parties not present, extending time limits)</w:t>
            </w:r>
          </w:p>
          <w:p w14:paraId="0CE6D271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0"/>
              </w:rPr>
            </w:pPr>
          </w:p>
          <w:p w14:paraId="0E23DE85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0"/>
              </w:rPr>
            </w:pPr>
          </w:p>
          <w:p w14:paraId="111C40E7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i/>
                <w:sz w:val="20"/>
              </w:rPr>
            </w:pPr>
          </w:p>
        </w:tc>
      </w:tr>
      <w:tr w:rsidR="003C18B8" w:rsidRPr="005F2CA0" w14:paraId="21171266" w14:textId="77777777" w:rsidTr="005F2CA0">
        <w:tc>
          <w:tcPr>
            <w:tcW w:w="990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 w14:paraId="0C30BC53" w14:textId="51FB32F3" w:rsidR="003C18B8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/>
                <w:i/>
                <w:sz w:val="24"/>
              </w:rPr>
            </w:pPr>
            <w:r w:rsidRPr="005F2CA0">
              <w:rPr>
                <w:rFonts w:ascii="Arial" w:hAnsi="Arial" w:cs="Arial"/>
                <w:b/>
                <w:i/>
                <w:sz w:val="24"/>
              </w:rPr>
              <w:t>Facts found:</w:t>
            </w:r>
            <w:r w:rsidR="00875966">
              <w:rPr>
                <w:rFonts w:ascii="Arial" w:hAnsi="Arial" w:cs="Arial"/>
                <w:b/>
                <w:i/>
                <w:sz w:val="24"/>
              </w:rPr>
              <w:t xml:space="preserve"> </w:t>
            </w:r>
          </w:p>
          <w:p w14:paraId="27557844" w14:textId="44883A7A" w:rsidR="00B361FB" w:rsidRDefault="00875966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</w:rPr>
            </w:pPr>
            <w:r>
              <w:rPr>
                <w:rFonts w:ascii="Arial" w:hAnsi="Arial" w:cs="Arial"/>
                <w:bCs/>
                <w:iCs/>
                <w:sz w:val="24"/>
              </w:rPr>
              <w:t xml:space="preserve">On </w:t>
            </w:r>
            <w:r w:rsidR="00DF1619">
              <w:rPr>
                <w:rFonts w:ascii="Arial" w:hAnsi="Arial" w:cs="Arial"/>
                <w:bCs/>
                <w:iCs/>
                <w:sz w:val="24"/>
              </w:rPr>
              <w:t>9</w:t>
            </w:r>
            <w:r w:rsidR="00DF1619" w:rsidRPr="00DF1619">
              <w:rPr>
                <w:rFonts w:ascii="Arial" w:hAnsi="Arial" w:cs="Arial"/>
                <w:bCs/>
                <w:iCs/>
                <w:sz w:val="24"/>
                <w:vertAlign w:val="superscript"/>
              </w:rPr>
              <w:t>th</w:t>
            </w:r>
            <w:r w:rsidR="00DF1619">
              <w:rPr>
                <w:rFonts w:ascii="Arial" w:hAnsi="Arial" w:cs="Arial"/>
                <w:bCs/>
                <w:iCs/>
                <w:sz w:val="24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June Freya was </w:t>
            </w:r>
            <w:r w:rsidR="00DF1619">
              <w:rPr>
                <w:rFonts w:ascii="Arial" w:hAnsi="Arial" w:cs="Arial"/>
                <w:bCs/>
                <w:iCs/>
                <w:sz w:val="24"/>
              </w:rPr>
              <w:t>beating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 south</w:t>
            </w:r>
            <w:r w:rsidR="00DF1619">
              <w:rPr>
                <w:rFonts w:ascii="Arial" w:hAnsi="Arial" w:cs="Arial"/>
                <w:bCs/>
                <w:iCs/>
                <w:sz w:val="24"/>
              </w:rPr>
              <w:t xml:space="preserve">wards along the Wicklow shore against a tide flowing </w:t>
            </w:r>
            <w:r w:rsidR="00B361FB">
              <w:rPr>
                <w:rFonts w:ascii="Arial" w:hAnsi="Arial" w:cs="Arial"/>
                <w:bCs/>
                <w:iCs/>
                <w:sz w:val="24"/>
              </w:rPr>
              <w:t>n</w:t>
            </w:r>
            <w:r w:rsidR="00DF1619">
              <w:rPr>
                <w:rFonts w:ascii="Arial" w:hAnsi="Arial" w:cs="Arial"/>
                <w:bCs/>
                <w:iCs/>
                <w:sz w:val="24"/>
              </w:rPr>
              <w:t>orthwards at approximately 2 knots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. </w:t>
            </w:r>
          </w:p>
          <w:p w14:paraId="2CFC6E13" w14:textId="0A00A3DF" w:rsidR="00DF1619" w:rsidRDefault="00875966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</w:rPr>
            </w:pPr>
            <w:r>
              <w:rPr>
                <w:rFonts w:ascii="Arial" w:hAnsi="Arial" w:cs="Arial"/>
                <w:bCs/>
                <w:iCs/>
                <w:sz w:val="24"/>
              </w:rPr>
              <w:t>At approx.19.20</w:t>
            </w:r>
            <w:r w:rsidR="009D5371">
              <w:rPr>
                <w:rFonts w:ascii="Arial" w:hAnsi="Arial" w:cs="Arial"/>
                <w:bCs/>
                <w:iCs/>
                <w:sz w:val="24"/>
              </w:rPr>
              <w:t xml:space="preserve"> on port tack sailing towards the shore,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 Freya saw a semi-inflated kite in the water</w:t>
            </w:r>
            <w:r w:rsidR="00B361FB">
              <w:rPr>
                <w:rFonts w:ascii="Arial" w:hAnsi="Arial" w:cs="Arial"/>
                <w:bCs/>
                <w:iCs/>
                <w:sz w:val="24"/>
              </w:rPr>
              <w:t>,</w:t>
            </w:r>
            <w:r w:rsidR="009D5371">
              <w:rPr>
                <w:rFonts w:ascii="Arial" w:hAnsi="Arial" w:cs="Arial"/>
                <w:bCs/>
                <w:iCs/>
                <w:sz w:val="24"/>
              </w:rPr>
              <w:t xml:space="preserve"> further out to sea </w:t>
            </w:r>
            <w:r w:rsidR="00B361FB">
              <w:rPr>
                <w:rFonts w:ascii="Arial" w:hAnsi="Arial" w:cs="Arial"/>
                <w:bCs/>
                <w:iCs/>
                <w:sz w:val="24"/>
              </w:rPr>
              <w:t xml:space="preserve">at a distance of 0.5 </w:t>
            </w:r>
            <w:proofErr w:type="gramStart"/>
            <w:r w:rsidR="00B361FB">
              <w:rPr>
                <w:rFonts w:ascii="Arial" w:hAnsi="Arial" w:cs="Arial"/>
                <w:bCs/>
                <w:iCs/>
                <w:sz w:val="24"/>
              </w:rPr>
              <w:t>N,M.</w:t>
            </w:r>
            <w:proofErr w:type="gramEnd"/>
            <w:r w:rsidR="009D5371">
              <w:rPr>
                <w:rFonts w:ascii="Arial" w:hAnsi="Arial" w:cs="Arial"/>
                <w:bCs/>
                <w:iCs/>
                <w:sz w:val="24"/>
              </w:rPr>
              <w:t xml:space="preserve"> She tacked 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to investigate. At 19.30 the crew identified a </w:t>
            </w:r>
            <w:r w:rsidR="00B361FB">
              <w:rPr>
                <w:rFonts w:ascii="Arial" w:hAnsi="Arial" w:cs="Arial"/>
                <w:bCs/>
                <w:iCs/>
                <w:sz w:val="24"/>
              </w:rPr>
              <w:t>kite surfer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 in the water in need of assistance. </w:t>
            </w:r>
            <w:r w:rsidR="00DF1619">
              <w:rPr>
                <w:rFonts w:ascii="Arial" w:hAnsi="Arial" w:cs="Arial"/>
                <w:bCs/>
                <w:iCs/>
                <w:sz w:val="24"/>
              </w:rPr>
              <w:t xml:space="preserve">Freya’s position was </w:t>
            </w:r>
            <w:r w:rsidR="00DF1619" w:rsidRPr="00DF1619">
              <w:rPr>
                <w:rFonts w:ascii="Arial" w:hAnsi="Arial" w:cs="Arial"/>
                <w:bCs/>
                <w:iCs/>
                <w:sz w:val="24"/>
                <w:lang w:val="en-GB"/>
              </w:rPr>
              <w:t>N 52 51.671, W</w:t>
            </w:r>
            <w:r w:rsidR="00B361FB">
              <w:rPr>
                <w:rFonts w:ascii="Arial" w:hAnsi="Arial" w:cs="Arial"/>
                <w:bCs/>
                <w:iCs/>
                <w:sz w:val="24"/>
                <w:lang w:val="en-GB"/>
              </w:rPr>
              <w:t xml:space="preserve"> </w:t>
            </w:r>
            <w:r w:rsidR="00DF1619" w:rsidRPr="00DF1619">
              <w:rPr>
                <w:rFonts w:ascii="Arial" w:hAnsi="Arial" w:cs="Arial"/>
                <w:bCs/>
                <w:iCs/>
                <w:sz w:val="24"/>
                <w:lang w:val="en-GB"/>
              </w:rPr>
              <w:t>06 02.610</w:t>
            </w:r>
            <w:r w:rsidR="00B361FB">
              <w:rPr>
                <w:rFonts w:ascii="Arial" w:hAnsi="Arial" w:cs="Arial"/>
                <w:bCs/>
                <w:iCs/>
                <w:sz w:val="24"/>
                <w:lang w:val="en-GB"/>
              </w:rPr>
              <w:t>.</w:t>
            </w:r>
          </w:p>
          <w:p w14:paraId="2CDE83D9" w14:textId="12C1B9AA" w:rsidR="00875966" w:rsidRDefault="00875966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</w:rPr>
            </w:pPr>
            <w:r>
              <w:rPr>
                <w:rFonts w:ascii="Arial" w:hAnsi="Arial" w:cs="Arial"/>
                <w:bCs/>
                <w:iCs/>
                <w:sz w:val="24"/>
              </w:rPr>
              <w:t>Freya started her motor, lowered sails and requested RNLI assistance via Rosslare radio.</w:t>
            </w:r>
          </w:p>
          <w:p w14:paraId="63D5FF50" w14:textId="3CD48209" w:rsidR="00875966" w:rsidRDefault="00875966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</w:rPr>
            </w:pPr>
            <w:r>
              <w:rPr>
                <w:rFonts w:ascii="Arial" w:hAnsi="Arial" w:cs="Arial"/>
                <w:bCs/>
                <w:iCs/>
                <w:sz w:val="24"/>
              </w:rPr>
              <w:t>At 19.4</w:t>
            </w:r>
            <w:r w:rsidR="00B361FB">
              <w:rPr>
                <w:rFonts w:ascii="Arial" w:hAnsi="Arial" w:cs="Arial"/>
                <w:bCs/>
                <w:iCs/>
                <w:sz w:val="24"/>
              </w:rPr>
              <w:t>5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 the casualty was taken on board and Freya motored in a Southerly direction to </w:t>
            </w:r>
            <w:r w:rsidR="00DF1619">
              <w:rPr>
                <w:rFonts w:ascii="Arial" w:hAnsi="Arial" w:cs="Arial"/>
                <w:bCs/>
                <w:iCs/>
                <w:sz w:val="24"/>
              </w:rPr>
              <w:t>rendezvous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 with the Arklow life-boat.</w:t>
            </w:r>
            <w:r w:rsidR="00DF1619">
              <w:rPr>
                <w:rFonts w:ascii="Arial" w:hAnsi="Arial" w:cs="Arial"/>
                <w:bCs/>
                <w:iCs/>
                <w:sz w:val="24"/>
              </w:rPr>
              <w:t xml:space="preserve"> </w:t>
            </w:r>
          </w:p>
          <w:p w14:paraId="1051E4A9" w14:textId="23DB6729" w:rsidR="00DF1619" w:rsidRDefault="00DF1619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</w:rPr>
            </w:pPr>
            <w:r>
              <w:rPr>
                <w:rFonts w:ascii="Arial" w:hAnsi="Arial" w:cs="Arial"/>
                <w:bCs/>
                <w:iCs/>
                <w:sz w:val="24"/>
              </w:rPr>
              <w:t>At 19.50 Freya informed the race office of the incident.</w:t>
            </w:r>
          </w:p>
          <w:p w14:paraId="331157D4" w14:textId="4102F75B" w:rsidR="00DF1619" w:rsidRDefault="00DF1619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  <w:lang w:val="en-GB"/>
              </w:rPr>
            </w:pPr>
            <w:r>
              <w:rPr>
                <w:rFonts w:ascii="Arial" w:hAnsi="Arial" w:cs="Arial"/>
                <w:bCs/>
                <w:iCs/>
                <w:sz w:val="24"/>
              </w:rPr>
              <w:t xml:space="preserve">Freya transferred the casualty to the lifeboat at 20.12, </w:t>
            </w:r>
            <w:r w:rsidR="00D56730">
              <w:rPr>
                <w:rFonts w:ascii="Arial" w:hAnsi="Arial" w:cs="Arial"/>
                <w:bCs/>
                <w:iCs/>
                <w:sz w:val="24"/>
              </w:rPr>
              <w:t>and then motored northwards until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 resum</w:t>
            </w:r>
            <w:r w:rsidR="0081048C">
              <w:rPr>
                <w:rFonts w:ascii="Arial" w:hAnsi="Arial" w:cs="Arial"/>
                <w:bCs/>
                <w:iCs/>
                <w:sz w:val="24"/>
              </w:rPr>
              <w:t>ing</w:t>
            </w:r>
            <w:r>
              <w:rPr>
                <w:rFonts w:ascii="Arial" w:hAnsi="Arial" w:cs="Arial"/>
                <w:bCs/>
                <w:iCs/>
                <w:sz w:val="24"/>
              </w:rPr>
              <w:t xml:space="preserve"> racing at 20.21. Her position at this moment was </w:t>
            </w:r>
            <w:r w:rsidRPr="00DF1619">
              <w:rPr>
                <w:rFonts w:ascii="Arial" w:hAnsi="Arial" w:cs="Arial"/>
                <w:bCs/>
                <w:iCs/>
                <w:sz w:val="24"/>
                <w:lang w:val="en-GB"/>
              </w:rPr>
              <w:t>N52 51.58</w:t>
            </w:r>
            <w:r w:rsidR="009D5371">
              <w:rPr>
                <w:rFonts w:ascii="Arial" w:hAnsi="Arial" w:cs="Arial"/>
                <w:bCs/>
                <w:iCs/>
                <w:sz w:val="24"/>
                <w:lang w:val="en-GB"/>
              </w:rPr>
              <w:t>1</w:t>
            </w:r>
            <w:r w:rsidRPr="00DF1619">
              <w:rPr>
                <w:rFonts w:ascii="Arial" w:hAnsi="Arial" w:cs="Arial"/>
                <w:bCs/>
                <w:iCs/>
                <w:sz w:val="24"/>
                <w:lang w:val="en-GB"/>
              </w:rPr>
              <w:t xml:space="preserve"> W 06 02.553</w:t>
            </w:r>
            <w:r w:rsidR="00D5090A">
              <w:rPr>
                <w:rFonts w:ascii="Arial" w:hAnsi="Arial" w:cs="Arial"/>
                <w:bCs/>
                <w:iCs/>
                <w:sz w:val="24"/>
                <w:lang w:val="en-GB"/>
              </w:rPr>
              <w:t>,</w:t>
            </w:r>
            <w:r w:rsidRPr="00DF1619">
              <w:rPr>
                <w:rFonts w:ascii="Arial" w:hAnsi="Arial" w:cs="Arial"/>
                <w:bCs/>
                <w:iCs/>
                <w:sz w:val="24"/>
                <w:lang w:val="en-GB"/>
              </w:rPr>
              <w:t xml:space="preserve"> </w:t>
            </w:r>
            <w:r w:rsidR="00767C33">
              <w:rPr>
                <w:rFonts w:ascii="Arial" w:hAnsi="Arial" w:cs="Arial"/>
                <w:bCs/>
                <w:iCs/>
                <w:sz w:val="24"/>
                <w:lang w:val="en-GB"/>
              </w:rPr>
              <w:t>less than 200m south</w:t>
            </w:r>
            <w:r w:rsidR="00D56730">
              <w:rPr>
                <w:rFonts w:ascii="Arial" w:hAnsi="Arial" w:cs="Arial"/>
                <w:bCs/>
                <w:iCs/>
                <w:sz w:val="24"/>
                <w:lang w:val="en-GB"/>
              </w:rPr>
              <w:t xml:space="preserve"> of the position where they stopped racing.</w:t>
            </w:r>
          </w:p>
          <w:p w14:paraId="0DD11D10" w14:textId="42D2B85F" w:rsidR="00457E66" w:rsidRDefault="00457E66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  <w:lang w:val="en-GB"/>
              </w:rPr>
            </w:pPr>
            <w:r>
              <w:rPr>
                <w:rFonts w:ascii="Arial" w:hAnsi="Arial" w:cs="Arial"/>
                <w:bCs/>
                <w:iCs/>
                <w:sz w:val="24"/>
                <w:lang w:val="en-GB"/>
              </w:rPr>
              <w:t>Freya</w:t>
            </w:r>
            <w:r w:rsidR="00C10254">
              <w:rPr>
                <w:rFonts w:ascii="Arial" w:hAnsi="Arial" w:cs="Arial"/>
                <w:bCs/>
                <w:iCs/>
                <w:sz w:val="24"/>
                <w:lang w:val="en-GB"/>
              </w:rPr>
              <w:t>’s overall strategy was not significantly modified by the time lost in the rescue.</w:t>
            </w:r>
            <w:r>
              <w:rPr>
                <w:rFonts w:ascii="Arial" w:hAnsi="Arial" w:cs="Arial"/>
                <w:bCs/>
                <w:iCs/>
                <w:sz w:val="24"/>
                <w:lang w:val="en-GB"/>
              </w:rPr>
              <w:t xml:space="preserve"> </w:t>
            </w:r>
          </w:p>
          <w:p w14:paraId="7E60327A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4B7D748C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26ECED03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6A4D50DF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33247179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18220F78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6DB82045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4BBAE150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5B62A9C7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731830D3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4"/>
              </w:rPr>
            </w:pPr>
          </w:p>
          <w:p w14:paraId="02160053" w14:textId="77777777" w:rsidR="003C18B8" w:rsidRPr="005F2CA0" w:rsidRDefault="003C18B8" w:rsidP="00AF0646">
            <w:pPr>
              <w:pStyle w:val="Facts"/>
              <w:numPr>
                <w:ilvl w:val="0"/>
                <w:numId w:val="0"/>
              </w:numPr>
              <w:tabs>
                <w:tab w:val="clear" w:pos="1140"/>
                <w:tab w:val="clear" w:pos="1710"/>
                <w:tab w:val="clear" w:pos="2280"/>
                <w:tab w:val="clear" w:pos="2850"/>
                <w:tab w:val="clear" w:pos="3420"/>
                <w:tab w:val="clear" w:pos="3990"/>
                <w:tab w:val="clear" w:pos="4560"/>
                <w:tab w:val="clear" w:pos="5130"/>
                <w:tab w:val="clear" w:pos="5700"/>
                <w:tab w:val="clear" w:pos="6270"/>
                <w:tab w:val="clear" w:pos="6840"/>
                <w:tab w:val="clear" w:pos="7410"/>
                <w:tab w:val="clear" w:pos="7980"/>
                <w:tab w:val="clear" w:pos="8550"/>
                <w:tab w:val="clear" w:pos="9120"/>
                <w:tab w:val="clear" w:pos="9690"/>
                <w:tab w:val="clear" w:pos="10260"/>
                <w:tab w:val="left" w:pos="1287"/>
                <w:tab w:val="left" w:pos="1860"/>
                <w:tab w:val="left" w:pos="2430"/>
                <w:tab w:val="left" w:pos="3000"/>
                <w:tab w:val="left" w:pos="3570"/>
                <w:tab w:val="left" w:pos="4140"/>
                <w:tab w:val="left" w:pos="4710"/>
                <w:tab w:val="left" w:pos="5280"/>
                <w:tab w:val="left" w:pos="5850"/>
                <w:tab w:val="left" w:pos="6420"/>
                <w:tab w:val="left" w:pos="6990"/>
                <w:tab w:val="left" w:pos="7560"/>
                <w:tab w:val="left" w:pos="8130"/>
                <w:tab w:val="left" w:pos="8700"/>
                <w:tab w:val="left" w:pos="9270"/>
                <w:tab w:val="left" w:pos="9840"/>
                <w:tab w:val="left" w:pos="10410"/>
                <w:tab w:val="left" w:pos="10980"/>
              </w:tabs>
              <w:rPr>
                <w:sz w:val="20"/>
              </w:rPr>
            </w:pPr>
          </w:p>
        </w:tc>
      </w:tr>
      <w:tr w:rsidR="003C18B8" w:rsidRPr="005F2CA0" w14:paraId="60EAF5B9" w14:textId="77777777" w:rsidTr="005F2CA0">
        <w:tc>
          <w:tcPr>
            <w:tcW w:w="9900" w:type="dxa"/>
            <w:gridSpan w:val="2"/>
            <w:tcBorders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 w14:paraId="0D2986E9" w14:textId="71AF10B6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</w:rPr>
            </w:pPr>
            <w:r w:rsidRPr="005F2CA0">
              <w:rPr>
                <w:rFonts w:ascii="Arial" w:hAnsi="Arial" w:cs="Arial"/>
                <w:b/>
                <w:i/>
                <w:sz w:val="24"/>
              </w:rPr>
              <w:t>Conclusion &amp; Rules:</w:t>
            </w:r>
            <w:r w:rsidRPr="005F2CA0">
              <w:rPr>
                <w:rFonts w:ascii="Arial" w:hAnsi="Arial" w:cs="Arial"/>
                <w:bCs/>
                <w:iCs/>
                <w:sz w:val="24"/>
              </w:rPr>
              <w:t xml:space="preserve"> </w:t>
            </w:r>
            <w:r w:rsidR="00127DA1">
              <w:rPr>
                <w:rFonts w:ascii="Arial" w:hAnsi="Arial" w:cs="Arial"/>
                <w:bCs/>
                <w:iCs/>
                <w:sz w:val="24"/>
              </w:rPr>
              <w:t>Freya</w:t>
            </w:r>
            <w:r w:rsidR="00925533">
              <w:rPr>
                <w:rFonts w:ascii="Arial" w:hAnsi="Arial" w:cs="Arial"/>
                <w:bCs/>
                <w:iCs/>
                <w:sz w:val="24"/>
              </w:rPr>
              <w:t>’s</w:t>
            </w:r>
            <w:r w:rsidR="00127DA1">
              <w:rPr>
                <w:rFonts w:ascii="Arial" w:hAnsi="Arial" w:cs="Arial"/>
                <w:bCs/>
                <w:iCs/>
                <w:sz w:val="24"/>
              </w:rPr>
              <w:t xml:space="preserve"> elapsed time was made significantly worse through no fault of her own </w:t>
            </w:r>
            <w:r w:rsidR="00893FC3">
              <w:rPr>
                <w:rFonts w:ascii="Arial" w:hAnsi="Arial" w:cs="Arial"/>
                <w:bCs/>
                <w:iCs/>
                <w:sz w:val="24"/>
              </w:rPr>
              <w:t>by</w:t>
            </w:r>
            <w:r w:rsidR="00127DA1">
              <w:rPr>
                <w:rFonts w:ascii="Arial" w:hAnsi="Arial" w:cs="Arial"/>
                <w:bCs/>
                <w:iCs/>
                <w:sz w:val="24"/>
              </w:rPr>
              <w:t xml:space="preserve"> giving help as required by RRS 1.1</w:t>
            </w:r>
            <w:r w:rsidR="00B361FB">
              <w:rPr>
                <w:rFonts w:ascii="Arial" w:hAnsi="Arial" w:cs="Arial"/>
                <w:bCs/>
                <w:iCs/>
                <w:sz w:val="24"/>
              </w:rPr>
              <w:t>.</w:t>
            </w:r>
            <w:r w:rsidR="00355172">
              <w:rPr>
                <w:rFonts w:ascii="Arial" w:hAnsi="Arial" w:cs="Arial"/>
                <w:bCs/>
                <w:iCs/>
                <w:sz w:val="24"/>
              </w:rPr>
              <w:t xml:space="preserve"> The Protest Committee </w:t>
            </w:r>
            <w:r w:rsidR="00F01616">
              <w:rPr>
                <w:rFonts w:ascii="Arial" w:hAnsi="Arial" w:cs="Arial"/>
                <w:bCs/>
                <w:iCs/>
                <w:sz w:val="24"/>
              </w:rPr>
              <w:t>evaluate</w:t>
            </w:r>
            <w:r w:rsidR="00D5090A">
              <w:rPr>
                <w:rFonts w:ascii="Arial" w:hAnsi="Arial" w:cs="Arial"/>
                <w:bCs/>
                <w:iCs/>
                <w:sz w:val="24"/>
              </w:rPr>
              <w:t xml:space="preserve"> that</w:t>
            </w:r>
            <w:r w:rsidR="00355172">
              <w:rPr>
                <w:rFonts w:ascii="Arial" w:hAnsi="Arial" w:cs="Arial"/>
                <w:bCs/>
                <w:iCs/>
                <w:sz w:val="24"/>
              </w:rPr>
              <w:t xml:space="preserve"> the total time lost was </w:t>
            </w:r>
            <w:r w:rsidR="000458E7">
              <w:rPr>
                <w:rFonts w:ascii="Arial" w:hAnsi="Arial" w:cs="Arial"/>
                <w:bCs/>
                <w:iCs/>
                <w:sz w:val="24"/>
              </w:rPr>
              <w:t>approx.75 minutes</w:t>
            </w:r>
            <w:r w:rsidR="00355172">
              <w:rPr>
                <w:rFonts w:ascii="Arial" w:hAnsi="Arial" w:cs="Arial"/>
                <w:bCs/>
                <w:iCs/>
                <w:sz w:val="24"/>
              </w:rPr>
              <w:t>.</w:t>
            </w:r>
            <w:r w:rsidR="00114C63">
              <w:rPr>
                <w:rFonts w:ascii="Arial" w:hAnsi="Arial" w:cs="Arial"/>
                <w:bCs/>
                <w:iCs/>
                <w:sz w:val="24"/>
              </w:rPr>
              <w:t xml:space="preserve"> </w:t>
            </w:r>
            <w:r w:rsidR="00926717">
              <w:rPr>
                <w:rFonts w:ascii="Arial" w:hAnsi="Arial" w:cs="Arial"/>
                <w:bCs/>
                <w:iCs/>
                <w:sz w:val="24"/>
              </w:rPr>
              <w:t>However, t</w:t>
            </w:r>
            <w:r w:rsidR="00114C63">
              <w:rPr>
                <w:rFonts w:ascii="Arial" w:hAnsi="Arial" w:cs="Arial"/>
                <w:bCs/>
                <w:iCs/>
                <w:sz w:val="24"/>
              </w:rPr>
              <w:t xml:space="preserve">he </w:t>
            </w:r>
            <w:r w:rsidR="000458E7">
              <w:rPr>
                <w:rFonts w:ascii="Arial" w:hAnsi="Arial" w:cs="Arial"/>
                <w:bCs/>
                <w:iCs/>
                <w:sz w:val="24"/>
              </w:rPr>
              <w:t>fairest arrangement for all boats affected is to give Freya joint second place.</w:t>
            </w:r>
          </w:p>
          <w:p w14:paraId="0D295770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Cs/>
                <w:sz w:val="24"/>
              </w:rPr>
            </w:pPr>
          </w:p>
          <w:p w14:paraId="060C1F69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0"/>
                <w:lang w:val="en-US"/>
              </w:rPr>
            </w:pPr>
          </w:p>
          <w:p w14:paraId="1A1DA9B5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sz w:val="20"/>
                <w:lang w:val="en-US"/>
              </w:rPr>
            </w:pPr>
          </w:p>
          <w:p w14:paraId="7F043ED2" w14:textId="77777777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Cs/>
                <w:i/>
                <w:iCs/>
                <w:sz w:val="20"/>
              </w:rPr>
            </w:pPr>
          </w:p>
        </w:tc>
      </w:tr>
      <w:tr w:rsidR="003C18B8" w:rsidRPr="005F2CA0" w14:paraId="2A68F7CD" w14:textId="77777777" w:rsidTr="005F2CA0">
        <w:tc>
          <w:tcPr>
            <w:tcW w:w="9900" w:type="dxa"/>
            <w:gridSpan w:val="2"/>
            <w:tcBorders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 w14:paraId="5C12BE56" w14:textId="25338DB5" w:rsidR="003C18B8" w:rsidRPr="005F2CA0" w:rsidRDefault="003C18B8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iCs/>
                <w:sz w:val="20"/>
              </w:rPr>
            </w:pPr>
            <w:r w:rsidRPr="005F2CA0">
              <w:rPr>
                <w:rFonts w:ascii="Arial" w:hAnsi="Arial" w:cs="Arial"/>
                <w:b/>
                <w:i/>
                <w:sz w:val="24"/>
              </w:rPr>
              <w:lastRenderedPageBreak/>
              <w:t xml:space="preserve">Decision: </w:t>
            </w:r>
            <w:r w:rsidR="00B361FB">
              <w:rPr>
                <w:rFonts w:ascii="Arial" w:hAnsi="Arial" w:cs="Arial"/>
                <w:b/>
                <w:i/>
                <w:sz w:val="24"/>
              </w:rPr>
              <w:t xml:space="preserve"> </w:t>
            </w:r>
            <w:r w:rsidR="00B361FB">
              <w:rPr>
                <w:rFonts w:ascii="Arial" w:hAnsi="Arial" w:cs="Arial"/>
                <w:bCs/>
                <w:iCs/>
                <w:sz w:val="24"/>
              </w:rPr>
              <w:t xml:space="preserve">Redress given. </w:t>
            </w:r>
            <w:r w:rsidR="000458E7">
              <w:rPr>
                <w:rFonts w:ascii="Arial" w:hAnsi="Arial" w:cs="Arial"/>
                <w:bCs/>
                <w:iCs/>
                <w:sz w:val="24"/>
              </w:rPr>
              <w:t xml:space="preserve">Freya’s place shall be joint second place. </w:t>
            </w:r>
            <w:r w:rsidR="00926717">
              <w:rPr>
                <w:rFonts w:ascii="Arial" w:hAnsi="Arial" w:cs="Arial"/>
                <w:bCs/>
                <w:iCs/>
                <w:sz w:val="24"/>
              </w:rPr>
              <w:t>No</w:t>
            </w:r>
            <w:r w:rsidR="000458E7">
              <w:rPr>
                <w:rFonts w:ascii="Arial" w:hAnsi="Arial" w:cs="Arial"/>
                <w:bCs/>
                <w:iCs/>
                <w:sz w:val="24"/>
              </w:rPr>
              <w:t xml:space="preserve"> other boat</w:t>
            </w:r>
            <w:r w:rsidR="00926717">
              <w:rPr>
                <w:rFonts w:ascii="Arial" w:hAnsi="Arial" w:cs="Arial"/>
                <w:bCs/>
                <w:iCs/>
                <w:sz w:val="24"/>
              </w:rPr>
              <w:t>’</w:t>
            </w:r>
            <w:r w:rsidR="000458E7">
              <w:rPr>
                <w:rFonts w:ascii="Arial" w:hAnsi="Arial" w:cs="Arial"/>
                <w:bCs/>
                <w:iCs/>
                <w:sz w:val="24"/>
              </w:rPr>
              <w:t xml:space="preserve">s </w:t>
            </w:r>
            <w:r w:rsidR="002F377C">
              <w:rPr>
                <w:rFonts w:ascii="Arial" w:hAnsi="Arial" w:cs="Arial"/>
                <w:bCs/>
                <w:iCs/>
                <w:sz w:val="24"/>
              </w:rPr>
              <w:t xml:space="preserve">place </w:t>
            </w:r>
            <w:r w:rsidR="000458E7">
              <w:rPr>
                <w:rFonts w:ascii="Arial" w:hAnsi="Arial" w:cs="Arial"/>
                <w:bCs/>
                <w:iCs/>
                <w:sz w:val="24"/>
              </w:rPr>
              <w:t xml:space="preserve">shall be </w:t>
            </w:r>
            <w:r w:rsidR="00926717">
              <w:rPr>
                <w:rFonts w:ascii="Arial" w:hAnsi="Arial" w:cs="Arial"/>
                <w:bCs/>
                <w:iCs/>
                <w:sz w:val="24"/>
              </w:rPr>
              <w:t>made worse</w:t>
            </w:r>
            <w:r w:rsidR="000458E7">
              <w:rPr>
                <w:rFonts w:ascii="Arial" w:hAnsi="Arial" w:cs="Arial"/>
                <w:bCs/>
                <w:iCs/>
                <w:sz w:val="24"/>
              </w:rPr>
              <w:t>.</w:t>
            </w:r>
          </w:p>
          <w:p w14:paraId="2559A9DD" w14:textId="77777777" w:rsidR="005F2CA0" w:rsidRPr="005F2CA0" w:rsidRDefault="005F2CA0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iCs/>
                <w:sz w:val="20"/>
              </w:rPr>
            </w:pPr>
          </w:p>
          <w:p w14:paraId="561CD01E" w14:textId="77777777" w:rsidR="003C18B8" w:rsidRPr="005F2CA0" w:rsidRDefault="003C18B8" w:rsidP="00AF0646">
            <w:pPr>
              <w:pStyle w:val="Decision"/>
              <w:rPr>
                <w:noProof/>
                <w:sz w:val="20"/>
                <w:szCs w:val="20"/>
                <w:lang w:val="en-US"/>
              </w:rPr>
            </w:pPr>
          </w:p>
        </w:tc>
      </w:tr>
      <w:tr w:rsidR="005F2CA0" w:rsidRPr="005F2CA0" w14:paraId="2E7CFCEA" w14:textId="77777777" w:rsidTr="005F2CA0">
        <w:tc>
          <w:tcPr>
            <w:tcW w:w="4950" w:type="dxa"/>
            <w:tcBorders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4591B1F" w14:textId="77777777" w:rsidR="005F2CA0" w:rsidRPr="005F2CA0" w:rsidRDefault="005F2CA0" w:rsidP="005F2CA0">
            <w:pPr>
              <w:ind w:left="-426" w:firstLine="426"/>
              <w:rPr>
                <w:rFonts w:ascii="Arial" w:hAnsi="Arial" w:cs="Arial"/>
                <w:b/>
                <w:sz w:val="24"/>
              </w:rPr>
            </w:pPr>
            <w:r w:rsidRPr="005F2CA0">
              <w:rPr>
                <w:rFonts w:ascii="Arial" w:hAnsi="Arial" w:cs="Arial"/>
                <w:b/>
                <w:sz w:val="24"/>
              </w:rPr>
              <w:t>Request to Withdraw:</w:t>
            </w:r>
          </w:p>
          <w:p w14:paraId="6D022094" w14:textId="16AF0B81" w:rsidR="005F2CA0" w:rsidRPr="005F2CA0" w:rsidRDefault="005F2CA0" w:rsidP="005F2CA0">
            <w:pPr>
              <w:ind w:left="-426" w:firstLine="426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950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40853A0" w14:textId="03BD77F1" w:rsidR="005F2CA0" w:rsidRPr="005F2CA0" w:rsidRDefault="005F2CA0" w:rsidP="00AF0646">
            <w:pPr>
              <w:pStyle w:val="DefaultText"/>
              <w:snapToGrid w:val="0"/>
              <w:spacing w:befor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5F2CA0">
              <w:rPr>
                <w:rFonts w:ascii="Arial" w:hAnsi="Arial" w:cs="Arial"/>
                <w:b/>
                <w:sz w:val="24"/>
                <w:szCs w:val="24"/>
              </w:rPr>
              <w:t>Request Approved:</w:t>
            </w:r>
          </w:p>
        </w:tc>
      </w:tr>
      <w:tr w:rsidR="003C18B8" w:rsidRPr="005F2CA0" w14:paraId="385EFDF6" w14:textId="77777777" w:rsidTr="005F2CA0">
        <w:tc>
          <w:tcPr>
            <w:tcW w:w="9900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7F73257" w14:textId="3C40EC40" w:rsidR="003C18B8" w:rsidRPr="005F2CA0" w:rsidRDefault="003C18B8" w:rsidP="00AF0646">
            <w:pPr>
              <w:pStyle w:val="DefaultText"/>
              <w:tabs>
                <w:tab w:val="clear" w:pos="567"/>
                <w:tab w:val="clear" w:pos="1140"/>
                <w:tab w:val="clear" w:pos="1710"/>
                <w:tab w:val="clear" w:pos="2280"/>
                <w:tab w:val="clear" w:pos="2850"/>
                <w:tab w:val="clear" w:pos="3420"/>
                <w:tab w:val="clear" w:pos="3990"/>
                <w:tab w:val="clear" w:pos="4560"/>
                <w:tab w:val="clear" w:pos="5130"/>
                <w:tab w:val="clear" w:pos="5700"/>
                <w:tab w:val="clear" w:pos="6270"/>
                <w:tab w:val="clear" w:pos="6840"/>
                <w:tab w:val="clear" w:pos="7410"/>
                <w:tab w:val="clear" w:pos="7980"/>
                <w:tab w:val="clear" w:pos="8550"/>
                <w:tab w:val="clear" w:pos="9120"/>
                <w:tab w:val="clear" w:pos="9690"/>
                <w:tab w:val="clear" w:pos="10260"/>
              </w:tabs>
              <w:snapToGrid w:val="0"/>
              <w:spacing w:before="0"/>
              <w:rPr>
                <w:rFonts w:ascii="Arial" w:hAnsi="Arial" w:cs="Arial"/>
                <w:i/>
              </w:rPr>
            </w:pPr>
            <w:r w:rsidRPr="005F2CA0">
              <w:rPr>
                <w:rFonts w:ascii="Arial" w:hAnsi="Arial" w:cs="Arial"/>
                <w:b/>
                <w:i/>
                <w:sz w:val="24"/>
              </w:rPr>
              <w:t>Protest Committee:</w:t>
            </w:r>
            <w:r w:rsidRPr="005F2CA0">
              <w:rPr>
                <w:rFonts w:ascii="Arial" w:hAnsi="Arial" w:cs="Arial"/>
              </w:rPr>
              <w:t xml:space="preserve">                                                                          International Jury: </w:t>
            </w:r>
            <w:r w:rsidR="00893FC3">
              <w:rPr>
                <w:rFonts w:ascii="Arial" w:hAnsi="Arial" w:cs="Arial"/>
              </w:rPr>
              <w:t>No</w:t>
            </w:r>
          </w:p>
          <w:p w14:paraId="0152F64C" w14:textId="6954C37A" w:rsidR="003C18B8" w:rsidRPr="005F2CA0" w:rsidRDefault="003C18B8" w:rsidP="00AF0646">
            <w:pPr>
              <w:pStyle w:val="DefaultText"/>
              <w:tabs>
                <w:tab w:val="clear" w:pos="567"/>
                <w:tab w:val="clear" w:pos="1140"/>
                <w:tab w:val="clear" w:pos="1710"/>
                <w:tab w:val="clear" w:pos="2280"/>
                <w:tab w:val="clear" w:pos="2850"/>
                <w:tab w:val="clear" w:pos="3420"/>
                <w:tab w:val="clear" w:pos="3990"/>
                <w:tab w:val="clear" w:pos="4560"/>
                <w:tab w:val="clear" w:pos="5130"/>
                <w:tab w:val="clear" w:pos="5700"/>
                <w:tab w:val="clear" w:pos="6270"/>
                <w:tab w:val="clear" w:pos="6840"/>
                <w:tab w:val="clear" w:pos="7410"/>
                <w:tab w:val="clear" w:pos="7980"/>
                <w:tab w:val="clear" w:pos="8550"/>
                <w:tab w:val="clear" w:pos="9120"/>
                <w:tab w:val="clear" w:pos="9690"/>
                <w:tab w:val="clear" w:pos="10260"/>
              </w:tabs>
              <w:spacing w:before="0"/>
              <w:rPr>
                <w:rFonts w:ascii="Arial" w:hAnsi="Arial" w:cs="Arial"/>
                <w:sz w:val="24"/>
              </w:rPr>
            </w:pPr>
            <w:r w:rsidRPr="005F2CA0">
              <w:rPr>
                <w:rFonts w:ascii="Arial" w:hAnsi="Arial" w:cs="Arial"/>
                <w:sz w:val="24"/>
              </w:rPr>
              <w:t xml:space="preserve">Name </w:t>
            </w:r>
            <w:r w:rsidR="00893FC3">
              <w:rPr>
                <w:rFonts w:ascii="Arial" w:hAnsi="Arial" w:cs="Arial"/>
                <w:sz w:val="24"/>
              </w:rPr>
              <w:t>Mike O’Connor</w:t>
            </w:r>
            <w:r w:rsidRPr="005F2CA0">
              <w:rPr>
                <w:rFonts w:ascii="Arial" w:hAnsi="Arial" w:cs="Arial"/>
                <w:sz w:val="24"/>
              </w:rPr>
              <w:t xml:space="preserve"> (Chair), </w:t>
            </w:r>
            <w:proofErr w:type="spellStart"/>
            <w:r w:rsidR="00893FC3">
              <w:rPr>
                <w:rFonts w:ascii="Arial" w:hAnsi="Arial" w:cs="Arial"/>
                <w:sz w:val="24"/>
              </w:rPr>
              <w:t>Cxema</w:t>
            </w:r>
            <w:proofErr w:type="spellEnd"/>
            <w:r w:rsidR="00893FC3">
              <w:rPr>
                <w:rFonts w:ascii="Arial" w:hAnsi="Arial" w:cs="Arial"/>
                <w:sz w:val="24"/>
              </w:rPr>
              <w:t xml:space="preserve"> Pico, Gordon Davies</w:t>
            </w:r>
            <w:r w:rsidR="00E92E78">
              <w:rPr>
                <w:rFonts w:ascii="Arial" w:hAnsi="Arial" w:cs="Arial"/>
                <w:sz w:val="24"/>
              </w:rPr>
              <w:t>.</w:t>
            </w:r>
          </w:p>
          <w:p w14:paraId="66BF680C" w14:textId="77777777" w:rsidR="003C18B8" w:rsidRPr="005F2CA0" w:rsidRDefault="003C18B8" w:rsidP="00AF0646">
            <w:pPr>
              <w:pStyle w:val="DefaultText"/>
              <w:tabs>
                <w:tab w:val="clear" w:pos="567"/>
                <w:tab w:val="clear" w:pos="1140"/>
                <w:tab w:val="clear" w:pos="1710"/>
                <w:tab w:val="clear" w:pos="2280"/>
                <w:tab w:val="clear" w:pos="2850"/>
                <w:tab w:val="clear" w:pos="3420"/>
                <w:tab w:val="clear" w:pos="3990"/>
                <w:tab w:val="clear" w:pos="4560"/>
                <w:tab w:val="clear" w:pos="5130"/>
                <w:tab w:val="clear" w:pos="5700"/>
                <w:tab w:val="clear" w:pos="6270"/>
                <w:tab w:val="clear" w:pos="6840"/>
                <w:tab w:val="clear" w:pos="7410"/>
                <w:tab w:val="clear" w:pos="7980"/>
                <w:tab w:val="clear" w:pos="8550"/>
                <w:tab w:val="clear" w:pos="9120"/>
                <w:tab w:val="clear" w:pos="9690"/>
                <w:tab w:val="clear" w:pos="10260"/>
              </w:tabs>
              <w:spacing w:before="0"/>
              <w:rPr>
                <w:rFonts w:ascii="Arial" w:hAnsi="Arial" w:cs="Arial"/>
                <w:sz w:val="24"/>
              </w:rPr>
            </w:pPr>
          </w:p>
          <w:p w14:paraId="5807752B" w14:textId="3723E13B" w:rsidR="003C18B8" w:rsidRPr="005F2CA0" w:rsidRDefault="003C18B8" w:rsidP="00AF0646">
            <w:pPr>
              <w:pStyle w:val="DefaultText"/>
              <w:tabs>
                <w:tab w:val="clear" w:pos="567"/>
                <w:tab w:val="clear" w:pos="1140"/>
                <w:tab w:val="clear" w:pos="1710"/>
                <w:tab w:val="clear" w:pos="2280"/>
                <w:tab w:val="clear" w:pos="2850"/>
                <w:tab w:val="clear" w:pos="3420"/>
                <w:tab w:val="clear" w:pos="3990"/>
                <w:tab w:val="clear" w:pos="4560"/>
                <w:tab w:val="clear" w:pos="5130"/>
                <w:tab w:val="clear" w:pos="5700"/>
                <w:tab w:val="clear" w:pos="6270"/>
                <w:tab w:val="clear" w:pos="6840"/>
                <w:tab w:val="clear" w:pos="7410"/>
                <w:tab w:val="clear" w:pos="7980"/>
                <w:tab w:val="clear" w:pos="8550"/>
                <w:tab w:val="clear" w:pos="9120"/>
                <w:tab w:val="clear" w:pos="9690"/>
                <w:tab w:val="clear" w:pos="10260"/>
              </w:tabs>
              <w:spacing w:before="0"/>
              <w:rPr>
                <w:rFonts w:ascii="Arial" w:hAnsi="Arial" w:cs="Arial"/>
              </w:rPr>
            </w:pPr>
            <w:r w:rsidRPr="005F2CA0">
              <w:rPr>
                <w:rFonts w:ascii="Arial" w:hAnsi="Arial" w:cs="Arial"/>
                <w:b/>
                <w:i/>
                <w:sz w:val="24"/>
              </w:rPr>
              <w:t>Signed:</w:t>
            </w:r>
            <w:r w:rsidRPr="005F2CA0">
              <w:rPr>
                <w:rFonts w:ascii="Arial" w:hAnsi="Arial" w:cs="Arial"/>
              </w:rPr>
              <w:t xml:space="preserve"> </w:t>
            </w:r>
            <w:r w:rsidRPr="005F2CA0">
              <w:rPr>
                <w:rFonts w:ascii="Arial" w:hAnsi="Arial" w:cs="Arial"/>
              </w:rPr>
              <w:tab/>
            </w:r>
            <w:r w:rsidRPr="005F2CA0">
              <w:rPr>
                <w:rFonts w:ascii="Arial" w:hAnsi="Arial" w:cs="Arial"/>
              </w:rPr>
              <w:tab/>
            </w:r>
            <w:r w:rsidRPr="005F2CA0">
              <w:rPr>
                <w:rFonts w:ascii="Arial" w:hAnsi="Arial" w:cs="Arial"/>
              </w:rPr>
              <w:tab/>
            </w:r>
            <w:r w:rsidRPr="005F2CA0">
              <w:rPr>
                <w:rFonts w:ascii="Arial" w:hAnsi="Arial" w:cs="Arial"/>
              </w:rPr>
              <w:tab/>
              <w:t xml:space="preserve">Date, time:  </w:t>
            </w:r>
            <w:r w:rsidR="00606D1A">
              <w:rPr>
                <w:rFonts w:ascii="Arial" w:hAnsi="Arial" w:cs="Arial"/>
              </w:rPr>
              <w:t>12</w:t>
            </w:r>
            <w:r w:rsidR="00606D1A" w:rsidRPr="00606D1A">
              <w:rPr>
                <w:rFonts w:ascii="Arial" w:hAnsi="Arial" w:cs="Arial"/>
                <w:vertAlign w:val="superscript"/>
              </w:rPr>
              <w:t>th</w:t>
            </w:r>
            <w:r w:rsidR="00606D1A">
              <w:rPr>
                <w:rFonts w:ascii="Arial" w:hAnsi="Arial" w:cs="Arial"/>
              </w:rPr>
              <w:t xml:space="preserve"> June 12.3</w:t>
            </w:r>
            <w:r w:rsidR="002F377C">
              <w:rPr>
                <w:rFonts w:ascii="Arial" w:hAnsi="Arial" w:cs="Arial"/>
              </w:rPr>
              <w:t>5</w:t>
            </w:r>
          </w:p>
          <w:p w14:paraId="3126CBA3" w14:textId="77777777" w:rsidR="003C18B8" w:rsidRPr="005F2CA0" w:rsidRDefault="003C18B8" w:rsidP="00AF0646">
            <w:pPr>
              <w:pStyle w:val="DefaultText"/>
              <w:tabs>
                <w:tab w:val="clear" w:pos="567"/>
                <w:tab w:val="clear" w:pos="1140"/>
                <w:tab w:val="clear" w:pos="1710"/>
                <w:tab w:val="clear" w:pos="2280"/>
                <w:tab w:val="clear" w:pos="2850"/>
                <w:tab w:val="clear" w:pos="3420"/>
                <w:tab w:val="clear" w:pos="3990"/>
                <w:tab w:val="clear" w:pos="4560"/>
                <w:tab w:val="clear" w:pos="5130"/>
                <w:tab w:val="clear" w:pos="5700"/>
                <w:tab w:val="clear" w:pos="6270"/>
                <w:tab w:val="clear" w:pos="6840"/>
                <w:tab w:val="clear" w:pos="7410"/>
                <w:tab w:val="clear" w:pos="7980"/>
                <w:tab w:val="clear" w:pos="8550"/>
                <w:tab w:val="clear" w:pos="9120"/>
                <w:tab w:val="clear" w:pos="9690"/>
                <w:tab w:val="clear" w:pos="10260"/>
              </w:tabs>
              <w:spacing w:before="0"/>
              <w:rPr>
                <w:rFonts w:ascii="Arial" w:hAnsi="Arial" w:cs="Arial"/>
                <w:b/>
                <w:iCs/>
                <w:sz w:val="28"/>
              </w:rPr>
            </w:pPr>
            <w:r w:rsidRPr="005F2CA0">
              <w:rPr>
                <w:rFonts w:ascii="Arial" w:hAnsi="Arial" w:cs="Arial"/>
              </w:rPr>
              <w:t xml:space="preserve"> </w:t>
            </w:r>
          </w:p>
        </w:tc>
      </w:tr>
    </w:tbl>
    <w:p w14:paraId="1C6C7913" w14:textId="77777777" w:rsidR="003C18B8" w:rsidRPr="00A31737" w:rsidRDefault="003C18B8" w:rsidP="004517C4">
      <w:pPr>
        <w:ind w:left="-426" w:firstLine="426"/>
        <w:rPr>
          <w:rFonts w:ascii="Arial" w:hAnsi="Arial" w:cs="Arial"/>
          <w:szCs w:val="20"/>
        </w:rPr>
      </w:pPr>
    </w:p>
    <w:sectPr w:rsidR="003C18B8" w:rsidRPr="00A31737" w:rsidSect="00B75A8D">
      <w:headerReference w:type="default" r:id="rId7"/>
      <w:footerReference w:type="default" r:id="rId8"/>
      <w:pgSz w:w="11900" w:h="16840"/>
      <w:pgMar w:top="1418" w:right="1127" w:bottom="1134" w:left="993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E00F6" w14:textId="77777777" w:rsidR="001D0B1A" w:rsidRDefault="001D0B1A" w:rsidP="008F50F6">
      <w:r>
        <w:separator/>
      </w:r>
    </w:p>
  </w:endnote>
  <w:endnote w:type="continuationSeparator" w:id="0">
    <w:p w14:paraId="570F74D1" w14:textId="77777777" w:rsidR="001D0B1A" w:rsidRDefault="001D0B1A" w:rsidP="008F5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62BB3" w14:textId="77777777" w:rsidR="00F8030F" w:rsidRPr="008F50F6" w:rsidRDefault="00F8030F">
    <w:pPr>
      <w:pStyle w:val="Footer"/>
      <w:rPr>
        <w:b/>
      </w:rPr>
    </w:pPr>
    <w:r w:rsidRPr="008F50F6">
      <w:rPr>
        <w:b/>
      </w:rPr>
      <w:t>LOGO</w:t>
    </w:r>
    <w:r w:rsidRPr="008F50F6">
      <w:rPr>
        <w:b/>
      </w:rPr>
      <w:tab/>
    </w:r>
    <w:r w:rsidRPr="008F50F6">
      <w:rPr>
        <w:b/>
      </w:rPr>
      <w:tab/>
    </w:r>
    <w:proofErr w:type="spellStart"/>
    <w:r w:rsidRPr="008F50F6">
      <w:rPr>
        <w:b/>
      </w:rPr>
      <w:t>LOGO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F5F18" w14:textId="77777777" w:rsidR="001D0B1A" w:rsidRDefault="001D0B1A" w:rsidP="008F50F6">
      <w:r>
        <w:separator/>
      </w:r>
    </w:p>
  </w:footnote>
  <w:footnote w:type="continuationSeparator" w:id="0">
    <w:p w14:paraId="1699FE3D" w14:textId="77777777" w:rsidR="001D0B1A" w:rsidRDefault="001D0B1A" w:rsidP="008F5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F581B" w14:textId="5A2E637C" w:rsidR="00F8030F" w:rsidRPr="008F50F6" w:rsidRDefault="00F8030F" w:rsidP="008F50F6">
    <w:pPr>
      <w:pStyle w:val="Header"/>
      <w:tabs>
        <w:tab w:val="clear" w:pos="4320"/>
        <w:tab w:val="clear" w:pos="8640"/>
        <w:tab w:val="left" w:pos="7872"/>
      </w:tabs>
      <w:rPr>
        <w:b/>
        <w:sz w:val="24"/>
      </w:rPr>
    </w:pPr>
    <w:r w:rsidRPr="008F50F6">
      <w:rPr>
        <w:b/>
        <w:sz w:val="24"/>
      </w:rPr>
      <w:t>EVENT</w:t>
    </w:r>
    <w:r w:rsidRPr="008F50F6">
      <w:rPr>
        <w:b/>
        <w:sz w:val="24"/>
      </w:rPr>
      <w:tab/>
      <w:t>LOGO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pStyle w:val="Facts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AB57E98"/>
    <w:multiLevelType w:val="hybridMultilevel"/>
    <w:tmpl w:val="E0BE5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E35AA1"/>
    <w:multiLevelType w:val="multilevel"/>
    <w:tmpl w:val="0B74B17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7218424B"/>
    <w:multiLevelType w:val="hybridMultilevel"/>
    <w:tmpl w:val="EB163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0F6"/>
    <w:rsid w:val="00020967"/>
    <w:rsid w:val="000458E7"/>
    <w:rsid w:val="00062A11"/>
    <w:rsid w:val="000B2C0A"/>
    <w:rsid w:val="000C2A20"/>
    <w:rsid w:val="000D083C"/>
    <w:rsid w:val="000E0594"/>
    <w:rsid w:val="001069E2"/>
    <w:rsid w:val="00114C63"/>
    <w:rsid w:val="00127DA1"/>
    <w:rsid w:val="00135C2B"/>
    <w:rsid w:val="00157446"/>
    <w:rsid w:val="00171F4E"/>
    <w:rsid w:val="00174DBC"/>
    <w:rsid w:val="001B4174"/>
    <w:rsid w:val="001D0B1A"/>
    <w:rsid w:val="001E1400"/>
    <w:rsid w:val="002164A7"/>
    <w:rsid w:val="00223211"/>
    <w:rsid w:val="00224145"/>
    <w:rsid w:val="00252E27"/>
    <w:rsid w:val="00265E28"/>
    <w:rsid w:val="002838DC"/>
    <w:rsid w:val="002C3B01"/>
    <w:rsid w:val="002C5C57"/>
    <w:rsid w:val="002C73F4"/>
    <w:rsid w:val="002F377C"/>
    <w:rsid w:val="002F6A75"/>
    <w:rsid w:val="00355172"/>
    <w:rsid w:val="00374DA1"/>
    <w:rsid w:val="00377FE8"/>
    <w:rsid w:val="003A216C"/>
    <w:rsid w:val="003C18B8"/>
    <w:rsid w:val="003E720D"/>
    <w:rsid w:val="00436610"/>
    <w:rsid w:val="004517C4"/>
    <w:rsid w:val="00457E66"/>
    <w:rsid w:val="004D15EF"/>
    <w:rsid w:val="00551A6D"/>
    <w:rsid w:val="00556C42"/>
    <w:rsid w:val="005A606B"/>
    <w:rsid w:val="005F2CA0"/>
    <w:rsid w:val="00606D1A"/>
    <w:rsid w:val="00610926"/>
    <w:rsid w:val="00621D8A"/>
    <w:rsid w:val="00675216"/>
    <w:rsid w:val="006776D5"/>
    <w:rsid w:val="00684B98"/>
    <w:rsid w:val="00694832"/>
    <w:rsid w:val="006D3A86"/>
    <w:rsid w:val="006E57D8"/>
    <w:rsid w:val="00707046"/>
    <w:rsid w:val="00757F5B"/>
    <w:rsid w:val="00761E47"/>
    <w:rsid w:val="00767C33"/>
    <w:rsid w:val="00791BD2"/>
    <w:rsid w:val="007B27AF"/>
    <w:rsid w:val="007F3F5B"/>
    <w:rsid w:val="00801AA2"/>
    <w:rsid w:val="0081048C"/>
    <w:rsid w:val="00815964"/>
    <w:rsid w:val="00850D07"/>
    <w:rsid w:val="00875966"/>
    <w:rsid w:val="0088230E"/>
    <w:rsid w:val="00893FC3"/>
    <w:rsid w:val="008D2137"/>
    <w:rsid w:val="008F50F6"/>
    <w:rsid w:val="00925533"/>
    <w:rsid w:val="00926717"/>
    <w:rsid w:val="00974EA7"/>
    <w:rsid w:val="0097590E"/>
    <w:rsid w:val="00982671"/>
    <w:rsid w:val="009D5371"/>
    <w:rsid w:val="009F51B2"/>
    <w:rsid w:val="00A00AF2"/>
    <w:rsid w:val="00A31737"/>
    <w:rsid w:val="00A90DE6"/>
    <w:rsid w:val="00A96A80"/>
    <w:rsid w:val="00B0459D"/>
    <w:rsid w:val="00B13B8A"/>
    <w:rsid w:val="00B23A0A"/>
    <w:rsid w:val="00B2669E"/>
    <w:rsid w:val="00B361FB"/>
    <w:rsid w:val="00B53E3E"/>
    <w:rsid w:val="00B6601B"/>
    <w:rsid w:val="00B75A8D"/>
    <w:rsid w:val="00BA504E"/>
    <w:rsid w:val="00BA69CB"/>
    <w:rsid w:val="00BC3F2B"/>
    <w:rsid w:val="00BE2052"/>
    <w:rsid w:val="00BF046E"/>
    <w:rsid w:val="00C03086"/>
    <w:rsid w:val="00C03CDD"/>
    <w:rsid w:val="00C10254"/>
    <w:rsid w:val="00C16A1D"/>
    <w:rsid w:val="00C767D1"/>
    <w:rsid w:val="00CE1975"/>
    <w:rsid w:val="00CF5266"/>
    <w:rsid w:val="00D05256"/>
    <w:rsid w:val="00D24359"/>
    <w:rsid w:val="00D455F9"/>
    <w:rsid w:val="00D45D78"/>
    <w:rsid w:val="00D5090A"/>
    <w:rsid w:val="00D56730"/>
    <w:rsid w:val="00D711CD"/>
    <w:rsid w:val="00D95591"/>
    <w:rsid w:val="00DA4C50"/>
    <w:rsid w:val="00DB75AE"/>
    <w:rsid w:val="00DD2421"/>
    <w:rsid w:val="00DF101D"/>
    <w:rsid w:val="00DF1619"/>
    <w:rsid w:val="00E10008"/>
    <w:rsid w:val="00E17641"/>
    <w:rsid w:val="00E6389A"/>
    <w:rsid w:val="00E92E78"/>
    <w:rsid w:val="00EA165F"/>
    <w:rsid w:val="00EA6E5A"/>
    <w:rsid w:val="00EC0F75"/>
    <w:rsid w:val="00ED119D"/>
    <w:rsid w:val="00F01616"/>
    <w:rsid w:val="00F02F41"/>
    <w:rsid w:val="00F1276B"/>
    <w:rsid w:val="00F15E38"/>
    <w:rsid w:val="00F8030F"/>
    <w:rsid w:val="00F87EED"/>
    <w:rsid w:val="00F9037B"/>
    <w:rsid w:val="00FB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400F311"/>
  <w14:defaultImageDpi w14:val="300"/>
  <w15:docId w15:val="{029E3602-5B24-F942-A86E-DAC3E131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0F6"/>
    <w:rPr>
      <w:rFonts w:ascii="Calibri" w:hAnsi="Calibri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8F50F6"/>
    <w:pPr>
      <w:keepNext/>
      <w:outlineLvl w:val="0"/>
    </w:pPr>
    <w:rPr>
      <w:rFonts w:ascii="Arial" w:eastAsia="Times New Roman" w:hAnsi="Arial" w:cs="Arial"/>
      <w:sz w:val="32"/>
    </w:rPr>
  </w:style>
  <w:style w:type="paragraph" w:styleId="Heading2">
    <w:name w:val="heading 2"/>
    <w:basedOn w:val="Normal"/>
    <w:next w:val="Normal"/>
    <w:link w:val="Heading2Char"/>
    <w:qFormat/>
    <w:rsid w:val="008F50F6"/>
    <w:pPr>
      <w:keepNext/>
      <w:outlineLvl w:val="1"/>
    </w:pPr>
    <w:rPr>
      <w:rFonts w:ascii="Arial" w:eastAsia="Times New Roman" w:hAnsi="Arial" w:cs="Arial"/>
      <w:b/>
      <w:bCs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50F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24B09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F50F6"/>
    <w:rPr>
      <w:rFonts w:ascii="Arial" w:eastAsia="Times New Roman" w:hAnsi="Arial" w:cs="Arial"/>
      <w:sz w:val="32"/>
      <w:szCs w:val="24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8F50F6"/>
    <w:rPr>
      <w:rFonts w:ascii="Arial" w:eastAsia="Times New Roman" w:hAnsi="Arial" w:cs="Arial"/>
      <w:b/>
      <w:bCs/>
      <w:sz w:val="28"/>
      <w:szCs w:val="24"/>
      <w:lang w:val="en-GB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50F6"/>
    <w:rPr>
      <w:rFonts w:asciiTheme="majorHAnsi" w:eastAsiaTheme="majorEastAsia" w:hAnsiTheme="majorHAnsi" w:cstheme="majorBidi"/>
      <w:color w:val="243F60" w:themeColor="accent1" w:themeShade="7F"/>
      <w:szCs w:val="24"/>
      <w:lang w:val="en-GB" w:eastAsia="en-US"/>
    </w:rPr>
  </w:style>
  <w:style w:type="paragraph" w:styleId="Header">
    <w:name w:val="header"/>
    <w:basedOn w:val="Normal"/>
    <w:link w:val="HeaderChar"/>
    <w:unhideWhenUsed/>
    <w:rsid w:val="008F5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F50F6"/>
    <w:rPr>
      <w:rFonts w:ascii="Calibri" w:hAnsi="Calibri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8F50F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50F6"/>
    <w:rPr>
      <w:rFonts w:ascii="Calibri" w:hAnsi="Calibri"/>
      <w:szCs w:val="24"/>
      <w:lang w:val="en-GB" w:eastAsia="en-US"/>
    </w:rPr>
  </w:style>
  <w:style w:type="table" w:styleId="TableGrid">
    <w:name w:val="Table Grid"/>
    <w:basedOn w:val="TableNormal"/>
    <w:uiPriority w:val="59"/>
    <w:rsid w:val="008F5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">
    <w:name w:val="Default Text"/>
    <w:basedOn w:val="Normal"/>
    <w:rsid w:val="008F50F6"/>
    <w:pPr>
      <w:tabs>
        <w:tab w:val="left" w:pos="567"/>
        <w:tab w:val="left" w:pos="1140"/>
        <w:tab w:val="left" w:pos="1710"/>
        <w:tab w:val="left" w:pos="2280"/>
        <w:tab w:val="left" w:pos="2850"/>
        <w:tab w:val="left" w:pos="3420"/>
        <w:tab w:val="left" w:pos="3990"/>
        <w:tab w:val="left" w:pos="4560"/>
        <w:tab w:val="left" w:pos="5130"/>
        <w:tab w:val="left" w:pos="5700"/>
        <w:tab w:val="left" w:pos="6270"/>
        <w:tab w:val="left" w:pos="6840"/>
        <w:tab w:val="left" w:pos="7410"/>
        <w:tab w:val="left" w:pos="7980"/>
        <w:tab w:val="left" w:pos="8550"/>
        <w:tab w:val="left" w:pos="9120"/>
        <w:tab w:val="left" w:pos="9690"/>
        <w:tab w:val="left" w:pos="10260"/>
      </w:tabs>
      <w:suppressAutoHyphens/>
      <w:overflowPunct w:val="0"/>
      <w:autoSpaceDE w:val="0"/>
      <w:spacing w:before="240"/>
      <w:textAlignment w:val="baseline"/>
    </w:pPr>
    <w:rPr>
      <w:rFonts w:ascii="Times New Roman" w:eastAsia="Times New Roman" w:hAnsi="Times New Roman"/>
      <w:sz w:val="22"/>
      <w:szCs w:val="22"/>
      <w:lang w:val="en-AU" w:eastAsia="ar-SA"/>
    </w:rPr>
  </w:style>
  <w:style w:type="paragraph" w:customStyle="1" w:styleId="Facts">
    <w:name w:val="Facts"/>
    <w:basedOn w:val="Normal"/>
    <w:rsid w:val="008F50F6"/>
    <w:pPr>
      <w:numPr>
        <w:numId w:val="1"/>
      </w:numPr>
      <w:tabs>
        <w:tab w:val="left" w:pos="1140"/>
        <w:tab w:val="left" w:pos="1710"/>
        <w:tab w:val="left" w:pos="2280"/>
        <w:tab w:val="left" w:pos="2850"/>
        <w:tab w:val="left" w:pos="3420"/>
        <w:tab w:val="left" w:pos="3990"/>
        <w:tab w:val="left" w:pos="4560"/>
        <w:tab w:val="left" w:pos="5130"/>
        <w:tab w:val="left" w:pos="5700"/>
        <w:tab w:val="left" w:pos="6270"/>
        <w:tab w:val="left" w:pos="6840"/>
        <w:tab w:val="left" w:pos="7410"/>
        <w:tab w:val="left" w:pos="7980"/>
        <w:tab w:val="left" w:pos="8550"/>
        <w:tab w:val="left" w:pos="9120"/>
        <w:tab w:val="left" w:pos="9690"/>
        <w:tab w:val="left" w:pos="10260"/>
      </w:tabs>
      <w:suppressAutoHyphens/>
      <w:overflowPunct w:val="0"/>
      <w:autoSpaceDE w:val="0"/>
      <w:spacing w:before="40"/>
      <w:textAlignment w:val="baseline"/>
    </w:pPr>
    <w:rPr>
      <w:rFonts w:ascii="Arial" w:eastAsia="Times New Roman" w:hAnsi="Arial" w:cs="Arial"/>
      <w:sz w:val="22"/>
      <w:szCs w:val="22"/>
      <w:lang w:val="en-AU" w:eastAsia="ar-SA"/>
    </w:rPr>
  </w:style>
  <w:style w:type="paragraph" w:customStyle="1" w:styleId="Decision">
    <w:name w:val="Decision"/>
    <w:basedOn w:val="Facts"/>
    <w:rsid w:val="008F50F6"/>
    <w:pPr>
      <w:numPr>
        <w:numId w:val="0"/>
      </w:numPr>
    </w:pPr>
  </w:style>
  <w:style w:type="paragraph" w:styleId="ListParagraph">
    <w:name w:val="List Paragraph"/>
    <w:basedOn w:val="Normal"/>
    <w:uiPriority w:val="34"/>
    <w:qFormat/>
    <w:rsid w:val="008F50F6"/>
    <w:pPr>
      <w:ind w:left="720"/>
      <w:contextualSpacing/>
    </w:pPr>
  </w:style>
  <w:style w:type="paragraph" w:styleId="Title">
    <w:name w:val="Title"/>
    <w:basedOn w:val="Normal"/>
    <w:link w:val="TitleChar"/>
    <w:qFormat/>
    <w:rsid w:val="008F50F6"/>
    <w:pPr>
      <w:jc w:val="center"/>
    </w:pPr>
    <w:rPr>
      <w:rFonts w:ascii="Tahoma" w:eastAsia="Times New Roman" w:hAnsi="Tahoma" w:cs="Tahoma"/>
      <w:b/>
      <w:bCs/>
      <w:sz w:val="24"/>
      <w:u w:val="single"/>
    </w:rPr>
  </w:style>
  <w:style w:type="character" w:customStyle="1" w:styleId="TitleChar">
    <w:name w:val="Title Char"/>
    <w:basedOn w:val="DefaultParagraphFont"/>
    <w:link w:val="Title"/>
    <w:rsid w:val="008F50F6"/>
    <w:rPr>
      <w:rFonts w:ascii="Tahoma" w:eastAsia="Times New Roman" w:hAnsi="Tahoma" w:cs="Tahoma"/>
      <w:b/>
      <w:bCs/>
      <w:sz w:val="24"/>
      <w:szCs w:val="24"/>
      <w:u w:val="single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Gordon Davies</cp:lastModifiedBy>
  <cp:revision>2</cp:revision>
  <cp:lastPrinted>2021-02-07T16:57:00Z</cp:lastPrinted>
  <dcterms:created xsi:type="dcterms:W3CDTF">2021-06-16T12:06:00Z</dcterms:created>
  <dcterms:modified xsi:type="dcterms:W3CDTF">2021-06-16T12:06:00Z</dcterms:modified>
</cp:coreProperties>
</file>