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86A9EC" w14:textId="4BFCE941" w:rsidR="000D72EE" w:rsidRDefault="00770A9D">
      <w:pPr>
        <w:widowControl w:val="0"/>
        <w:autoSpaceDE w:val="0"/>
        <w:autoSpaceDN w:val="0"/>
        <w:adjustRightInd w:val="0"/>
        <w:spacing w:after="0" w:line="240" w:lineRule="auto"/>
        <w:ind w:left="567" w:hanging="567"/>
        <w:rPr>
          <w:rFonts w:asciiTheme="minorHAnsi" w:hAnsiTheme="minorHAnsi" w:cstheme="minorHAnsi"/>
          <w:sz w:val="40"/>
          <w:szCs w:val="40"/>
        </w:rPr>
      </w:pPr>
      <w:bookmarkStart w:id="0" w:name="_Hlk198650423"/>
      <w:bookmarkStart w:id="1" w:name="_Hlk32063115"/>
      <w:bookmarkStart w:id="2" w:name="_Hlk29636345"/>
      <w:bookmarkEnd w:id="0"/>
      <w:r>
        <w:rPr>
          <w:noProof/>
        </w:rPr>
        <w:t xml:space="preserve">                           </w:t>
      </w:r>
      <w:r w:rsidR="00F72394">
        <w:rPr>
          <w:noProof/>
        </w:rPr>
        <w:drawing>
          <wp:inline distT="0" distB="0" distL="0" distR="0" wp14:anchorId="4B168C1F" wp14:editId="66DAB79E">
            <wp:extent cx="890461" cy="704850"/>
            <wp:effectExtent l="0" t="0" r="5080" b="0"/>
            <wp:docPr id="5" name="Picture 4" descr="Greystones Sailing Cl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eystones Sailing Clu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20839" cy="728896"/>
                    </a:xfrm>
                    <a:prstGeom prst="rect">
                      <a:avLst/>
                    </a:prstGeom>
                    <a:noFill/>
                    <a:ln>
                      <a:noFill/>
                    </a:ln>
                  </pic:spPr>
                </pic:pic>
              </a:graphicData>
            </a:graphic>
          </wp:inline>
        </w:drawing>
      </w:r>
      <w:r>
        <w:rPr>
          <w:noProof/>
        </w:rPr>
        <w:t xml:space="preserve">     </w:t>
      </w:r>
      <w:r w:rsidR="003D5A50">
        <w:rPr>
          <w:noProof/>
        </w:rPr>
        <w:t xml:space="preserve">                                                                   </w:t>
      </w:r>
      <w:r w:rsidR="00F72394">
        <w:rPr>
          <w:noProof/>
        </w:rPr>
        <w:drawing>
          <wp:inline distT="0" distB="0" distL="0" distR="0" wp14:anchorId="408D3E67" wp14:editId="059FBC74">
            <wp:extent cx="1531620" cy="506715"/>
            <wp:effectExtent l="0" t="0" r="0" b="8255"/>
            <wp:docPr id="2" name="Picture 2" descr="A black and pin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and pink logo&#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40496" cy="542735"/>
                    </a:xfrm>
                    <a:prstGeom prst="rect">
                      <a:avLst/>
                    </a:prstGeom>
                    <a:noFill/>
                    <a:ln>
                      <a:noFill/>
                    </a:ln>
                  </pic:spPr>
                </pic:pic>
              </a:graphicData>
            </a:graphic>
          </wp:inline>
        </w:drawing>
      </w:r>
      <w:r w:rsidR="003D5A50">
        <w:rPr>
          <w:noProof/>
        </w:rPr>
        <w:t xml:space="preserve">                                                                                                                                                                                 </w:t>
      </w:r>
      <w:r>
        <w:rPr>
          <w:noProof/>
        </w:rPr>
        <w:t xml:space="preserve">    </w:t>
      </w:r>
    </w:p>
    <w:p w14:paraId="73319E5E" w14:textId="77777777" w:rsidR="000D72EE" w:rsidRDefault="000D72EE">
      <w:pPr>
        <w:widowControl w:val="0"/>
        <w:autoSpaceDE w:val="0"/>
        <w:autoSpaceDN w:val="0"/>
        <w:adjustRightInd w:val="0"/>
        <w:spacing w:after="0" w:line="240" w:lineRule="auto"/>
        <w:ind w:left="567" w:hanging="567"/>
        <w:rPr>
          <w:rFonts w:asciiTheme="minorHAnsi" w:hAnsiTheme="minorHAnsi" w:cstheme="minorHAnsi"/>
          <w:sz w:val="16"/>
          <w:szCs w:val="16"/>
        </w:rPr>
      </w:pPr>
    </w:p>
    <w:p w14:paraId="18CE6715" w14:textId="025933A0" w:rsidR="000D72EE" w:rsidRDefault="00677DA6">
      <w:pPr>
        <w:widowControl w:val="0"/>
        <w:autoSpaceDE w:val="0"/>
        <w:autoSpaceDN w:val="0"/>
        <w:adjustRightInd w:val="0"/>
        <w:spacing w:after="0" w:line="240" w:lineRule="auto"/>
        <w:ind w:left="567" w:hanging="567"/>
        <w:jc w:val="center"/>
        <w:rPr>
          <w:rFonts w:asciiTheme="minorHAnsi" w:hAnsiTheme="minorHAnsi" w:cstheme="minorHAnsi"/>
          <w:b/>
          <w:bCs/>
          <w:sz w:val="36"/>
          <w:szCs w:val="36"/>
        </w:rPr>
      </w:pPr>
      <w:r>
        <w:rPr>
          <w:rFonts w:asciiTheme="minorHAnsi" w:hAnsiTheme="minorHAnsi" w:cstheme="minorHAnsi"/>
          <w:b/>
          <w:bCs/>
          <w:sz w:val="36"/>
          <w:szCs w:val="36"/>
        </w:rPr>
        <w:t xml:space="preserve">RS Aero Irish </w:t>
      </w:r>
      <w:r w:rsidRPr="00677DA6">
        <w:rPr>
          <w:rFonts w:asciiTheme="minorHAnsi" w:hAnsiTheme="minorHAnsi" w:cstheme="minorHAnsi"/>
          <w:b/>
          <w:bCs/>
          <w:sz w:val="36"/>
          <w:szCs w:val="36"/>
        </w:rPr>
        <w:t>National Championship</w:t>
      </w:r>
      <w:r>
        <w:rPr>
          <w:rFonts w:asciiTheme="minorHAnsi" w:hAnsiTheme="minorHAnsi" w:cstheme="minorHAnsi"/>
          <w:b/>
          <w:bCs/>
          <w:color w:val="FF0000"/>
          <w:sz w:val="36"/>
          <w:szCs w:val="36"/>
        </w:rPr>
        <w:t xml:space="preserve"> </w:t>
      </w:r>
      <w:r>
        <w:rPr>
          <w:rFonts w:asciiTheme="minorHAnsi" w:hAnsiTheme="minorHAnsi" w:cstheme="minorHAnsi"/>
          <w:b/>
          <w:bCs/>
          <w:sz w:val="36"/>
          <w:szCs w:val="36"/>
        </w:rPr>
        <w:t>202</w:t>
      </w:r>
      <w:r w:rsidR="003D5A50">
        <w:rPr>
          <w:rFonts w:asciiTheme="minorHAnsi" w:hAnsiTheme="minorHAnsi" w:cstheme="minorHAnsi"/>
          <w:b/>
          <w:bCs/>
          <w:sz w:val="36"/>
          <w:szCs w:val="36"/>
        </w:rPr>
        <w:t>5</w:t>
      </w:r>
    </w:p>
    <w:p w14:paraId="41554C7F" w14:textId="1EA02E69" w:rsidR="000D72EE" w:rsidRPr="00770A9D" w:rsidRDefault="00677DA6">
      <w:pPr>
        <w:widowControl w:val="0"/>
        <w:spacing w:after="0" w:line="240" w:lineRule="auto"/>
        <w:ind w:left="567" w:hanging="567"/>
        <w:jc w:val="center"/>
        <w:rPr>
          <w:rFonts w:eastAsia="Calibri" w:cs="Arial"/>
          <w:b/>
          <w:sz w:val="24"/>
          <w:szCs w:val="32"/>
          <w:lang w:eastAsia="en-US"/>
        </w:rPr>
      </w:pPr>
      <w:r w:rsidRPr="00770A9D">
        <w:rPr>
          <w:rFonts w:eastAsia="Calibri" w:cs="Arial"/>
          <w:b/>
          <w:sz w:val="24"/>
          <w:szCs w:val="32"/>
          <w:lang w:eastAsia="en-US"/>
        </w:rPr>
        <w:t>Saturday 1</w:t>
      </w:r>
      <w:r w:rsidR="003D5A50">
        <w:rPr>
          <w:rFonts w:eastAsia="Calibri" w:cs="Arial"/>
          <w:b/>
          <w:sz w:val="24"/>
          <w:szCs w:val="32"/>
          <w:lang w:eastAsia="en-US"/>
        </w:rPr>
        <w:t>4</w:t>
      </w:r>
      <w:r w:rsidRPr="00770A9D">
        <w:rPr>
          <w:rFonts w:eastAsia="Calibri" w:cs="Arial"/>
          <w:b/>
          <w:sz w:val="24"/>
          <w:szCs w:val="32"/>
          <w:lang w:eastAsia="en-US"/>
        </w:rPr>
        <w:t xml:space="preserve">th </w:t>
      </w:r>
      <w:r w:rsidR="003D5A50">
        <w:rPr>
          <w:rFonts w:eastAsia="Calibri" w:cs="Arial"/>
          <w:b/>
          <w:sz w:val="24"/>
          <w:szCs w:val="32"/>
          <w:lang w:eastAsia="en-US"/>
        </w:rPr>
        <w:t>and</w:t>
      </w:r>
      <w:r w:rsidRPr="00770A9D">
        <w:rPr>
          <w:rFonts w:eastAsia="Calibri" w:cs="Arial"/>
          <w:b/>
          <w:sz w:val="24"/>
          <w:szCs w:val="32"/>
          <w:lang w:eastAsia="en-US"/>
        </w:rPr>
        <w:t xml:space="preserve"> Sunday 1</w:t>
      </w:r>
      <w:r w:rsidR="003D5A50">
        <w:rPr>
          <w:rFonts w:eastAsia="Calibri" w:cs="Arial"/>
          <w:b/>
          <w:sz w:val="24"/>
          <w:szCs w:val="32"/>
          <w:lang w:eastAsia="en-US"/>
        </w:rPr>
        <w:t>5</w:t>
      </w:r>
      <w:r w:rsidRPr="00770A9D">
        <w:rPr>
          <w:rFonts w:eastAsia="Calibri" w:cs="Arial"/>
          <w:b/>
          <w:sz w:val="24"/>
          <w:szCs w:val="32"/>
          <w:vertAlign w:val="superscript"/>
          <w:lang w:eastAsia="en-US"/>
        </w:rPr>
        <w:t>th</w:t>
      </w:r>
      <w:r w:rsidRPr="00770A9D">
        <w:rPr>
          <w:rFonts w:eastAsia="Calibri" w:cs="Arial"/>
          <w:b/>
          <w:sz w:val="24"/>
          <w:szCs w:val="32"/>
          <w:lang w:eastAsia="en-US"/>
        </w:rPr>
        <w:t xml:space="preserve"> June 202</w:t>
      </w:r>
      <w:r w:rsidR="003D5A50">
        <w:rPr>
          <w:rFonts w:eastAsia="Calibri" w:cs="Arial"/>
          <w:b/>
          <w:sz w:val="24"/>
          <w:szCs w:val="32"/>
          <w:lang w:eastAsia="en-US"/>
        </w:rPr>
        <w:t>5</w:t>
      </w:r>
    </w:p>
    <w:p w14:paraId="2B0248D4" w14:textId="14977096" w:rsidR="000D72EE" w:rsidRPr="00770A9D" w:rsidRDefault="003D5A50">
      <w:pPr>
        <w:spacing w:after="0" w:line="240" w:lineRule="auto"/>
        <w:ind w:left="567" w:hanging="567"/>
        <w:jc w:val="center"/>
        <w:rPr>
          <w:rFonts w:eastAsia="Calibri" w:cs="Times New Roman"/>
          <w:b/>
          <w:color w:val="FF0000"/>
          <w:sz w:val="24"/>
          <w:szCs w:val="20"/>
          <w:lang w:eastAsia="en-US"/>
        </w:rPr>
      </w:pPr>
      <w:r>
        <w:rPr>
          <w:rFonts w:eastAsia="Calibri" w:cs="Times New Roman"/>
          <w:b/>
          <w:sz w:val="24"/>
          <w:szCs w:val="20"/>
          <w:lang w:eastAsia="en-US"/>
        </w:rPr>
        <w:t>Greystones Sailing</w:t>
      </w:r>
      <w:r w:rsidR="00677DA6" w:rsidRPr="00770A9D">
        <w:rPr>
          <w:rFonts w:eastAsia="Calibri" w:cs="Times New Roman"/>
          <w:b/>
          <w:sz w:val="24"/>
          <w:szCs w:val="20"/>
          <w:lang w:eastAsia="en-US"/>
        </w:rPr>
        <w:t xml:space="preserve"> Clu</w:t>
      </w:r>
      <w:r>
        <w:rPr>
          <w:rFonts w:eastAsia="Calibri" w:cs="Times New Roman"/>
          <w:b/>
          <w:sz w:val="24"/>
          <w:szCs w:val="20"/>
          <w:lang w:eastAsia="en-US"/>
        </w:rPr>
        <w:t>b</w:t>
      </w:r>
    </w:p>
    <w:p w14:paraId="11B0BED8" w14:textId="77777777" w:rsidR="000D72EE" w:rsidRDefault="000D72EE">
      <w:pPr>
        <w:spacing w:after="0" w:line="240" w:lineRule="auto"/>
        <w:ind w:left="567" w:hanging="567"/>
        <w:jc w:val="center"/>
        <w:rPr>
          <w:rFonts w:eastAsia="Calibri" w:cs="Arial"/>
          <w:b/>
          <w:color w:val="FF0000"/>
          <w:sz w:val="24"/>
          <w:lang w:eastAsia="en-US"/>
        </w:rPr>
      </w:pPr>
    </w:p>
    <w:p w14:paraId="44960D74" w14:textId="77777777" w:rsidR="000D72EE" w:rsidRPr="00770A9D" w:rsidRDefault="004B2B42">
      <w:pPr>
        <w:widowControl w:val="0"/>
        <w:autoSpaceDE w:val="0"/>
        <w:autoSpaceDN w:val="0"/>
        <w:adjustRightInd w:val="0"/>
        <w:spacing w:after="0" w:line="240" w:lineRule="auto"/>
        <w:ind w:left="567" w:hanging="567"/>
        <w:jc w:val="center"/>
        <w:rPr>
          <w:rFonts w:asciiTheme="minorHAnsi" w:hAnsiTheme="minorHAnsi" w:cstheme="minorHAnsi"/>
          <w:b/>
          <w:bCs/>
          <w:sz w:val="28"/>
          <w:szCs w:val="28"/>
        </w:rPr>
      </w:pPr>
      <w:r w:rsidRPr="00770A9D">
        <w:rPr>
          <w:rFonts w:asciiTheme="minorHAnsi" w:hAnsiTheme="minorHAnsi" w:cstheme="minorHAnsi"/>
          <w:b/>
          <w:bCs/>
          <w:sz w:val="28"/>
          <w:szCs w:val="28"/>
        </w:rPr>
        <w:t>NOTICE OF RACE</w:t>
      </w:r>
    </w:p>
    <w:bookmarkEnd w:id="1"/>
    <w:p w14:paraId="4B8F02B1" w14:textId="77777777" w:rsidR="000D72EE" w:rsidRDefault="000D72EE">
      <w:pPr>
        <w:widowControl w:val="0"/>
        <w:autoSpaceDE w:val="0"/>
        <w:autoSpaceDN w:val="0"/>
        <w:adjustRightInd w:val="0"/>
        <w:spacing w:after="0" w:line="240" w:lineRule="auto"/>
        <w:ind w:left="567" w:hanging="567"/>
        <w:rPr>
          <w:rFonts w:asciiTheme="minorHAnsi" w:hAnsiTheme="minorHAnsi" w:cstheme="minorHAnsi"/>
          <w:b/>
          <w:bCs/>
          <w:sz w:val="16"/>
          <w:szCs w:val="16"/>
        </w:rPr>
      </w:pPr>
    </w:p>
    <w:p w14:paraId="48671B30" w14:textId="77777777" w:rsidR="000D72EE" w:rsidRDefault="004B2B42">
      <w:pPr>
        <w:spacing w:after="0" w:line="240" w:lineRule="auto"/>
        <w:ind w:left="567" w:hanging="567"/>
        <w:rPr>
          <w:rFonts w:asciiTheme="minorHAnsi" w:hAnsiTheme="minorHAnsi" w:cstheme="minorHAnsi"/>
          <w:b/>
          <w:bCs/>
          <w:sz w:val="24"/>
          <w:szCs w:val="24"/>
        </w:rPr>
      </w:pPr>
      <w:r>
        <w:rPr>
          <w:rFonts w:asciiTheme="minorHAnsi" w:hAnsiTheme="minorHAnsi" w:cstheme="minorHAnsi"/>
          <w:b/>
          <w:bCs/>
          <w:sz w:val="24"/>
          <w:szCs w:val="24"/>
        </w:rPr>
        <w:t>ORGANISING AUTHORITY</w:t>
      </w:r>
    </w:p>
    <w:p w14:paraId="368AE6F1" w14:textId="439C7915" w:rsidR="000D72EE" w:rsidRDefault="004B2B42">
      <w:pPr>
        <w:spacing w:after="120" w:line="240" w:lineRule="auto"/>
        <w:rPr>
          <w:rFonts w:asciiTheme="minorHAnsi" w:hAnsiTheme="minorHAnsi" w:cstheme="minorHAnsi"/>
          <w:sz w:val="24"/>
          <w:szCs w:val="24"/>
        </w:rPr>
      </w:pPr>
      <w:r>
        <w:rPr>
          <w:rFonts w:asciiTheme="minorHAnsi" w:hAnsiTheme="minorHAnsi" w:cstheme="minorHAnsi"/>
          <w:sz w:val="24"/>
          <w:szCs w:val="24"/>
        </w:rPr>
        <w:t xml:space="preserve">This event will be organised by </w:t>
      </w:r>
      <w:r w:rsidR="003D5A50">
        <w:rPr>
          <w:rFonts w:asciiTheme="minorHAnsi" w:hAnsiTheme="minorHAnsi" w:cstheme="minorHAnsi"/>
          <w:sz w:val="24"/>
          <w:szCs w:val="24"/>
        </w:rPr>
        <w:t>Greystones Sailing</w:t>
      </w:r>
      <w:r w:rsidR="00677DA6" w:rsidRPr="00677DA6">
        <w:rPr>
          <w:rFonts w:asciiTheme="minorHAnsi" w:hAnsiTheme="minorHAnsi" w:cstheme="minorHAnsi"/>
          <w:sz w:val="24"/>
          <w:szCs w:val="24"/>
        </w:rPr>
        <w:t xml:space="preserve"> Club</w:t>
      </w:r>
      <w:r>
        <w:rPr>
          <w:rFonts w:asciiTheme="minorHAnsi" w:hAnsiTheme="minorHAnsi" w:cstheme="minorHAnsi"/>
          <w:sz w:val="24"/>
          <w:szCs w:val="24"/>
        </w:rPr>
        <w:t xml:space="preserve"> in conjunction with the RS Aero Ireland Association.</w:t>
      </w:r>
      <w:bookmarkStart w:id="3" w:name="_Hlk29636354"/>
      <w:bookmarkEnd w:id="2"/>
    </w:p>
    <w:p w14:paraId="09CA719D" w14:textId="40C895FF" w:rsidR="000D72EE" w:rsidRDefault="004B2B42">
      <w:pPr>
        <w:spacing w:after="120" w:line="240" w:lineRule="auto"/>
        <w:rPr>
          <w:rFonts w:eastAsia="Times New Roman" w:cs="Arial"/>
          <w:bCs/>
          <w:sz w:val="24"/>
          <w:szCs w:val="24"/>
          <w:lang w:eastAsia="en-US"/>
        </w:rPr>
      </w:pPr>
      <w:r>
        <w:rPr>
          <w:rFonts w:eastAsia="Times New Roman" w:cs="Arial"/>
          <w:bCs/>
          <w:sz w:val="24"/>
          <w:szCs w:val="24"/>
          <w:lang w:eastAsia="en-US"/>
        </w:rPr>
        <w:t xml:space="preserve">The notation ‘[NP]’ in a rule of the notice of race (NoR) means that a boat may not protest another boat for breaking that rule.  This changes </w:t>
      </w:r>
      <w:r w:rsidRPr="00C12E80">
        <w:rPr>
          <w:rFonts w:eastAsia="Times New Roman" w:cs="Arial"/>
          <w:bCs/>
          <w:sz w:val="24"/>
          <w:szCs w:val="24"/>
          <w:lang w:eastAsia="en-US"/>
        </w:rPr>
        <w:t>RRS 60.</w:t>
      </w:r>
      <w:r w:rsidR="00033891">
        <w:rPr>
          <w:rFonts w:eastAsia="Times New Roman" w:cs="Arial"/>
          <w:bCs/>
          <w:sz w:val="24"/>
          <w:szCs w:val="24"/>
          <w:lang w:eastAsia="en-US"/>
        </w:rPr>
        <w:t>1</w:t>
      </w:r>
      <w:r w:rsidR="00A778E0">
        <w:rPr>
          <w:rFonts w:eastAsia="Times New Roman" w:cs="Arial"/>
          <w:bCs/>
          <w:sz w:val="24"/>
          <w:szCs w:val="24"/>
          <w:lang w:eastAsia="en-US"/>
        </w:rPr>
        <w:t>, 61.1(a).</w:t>
      </w:r>
    </w:p>
    <w:bookmarkEnd w:id="3"/>
    <w:p w14:paraId="36754125" w14:textId="77777777" w:rsidR="000D72EE" w:rsidRDefault="004B2B42">
      <w:pPr>
        <w:autoSpaceDE w:val="0"/>
        <w:autoSpaceDN w:val="0"/>
        <w:adjustRightInd w:val="0"/>
        <w:spacing w:after="120" w:line="240" w:lineRule="auto"/>
        <w:ind w:left="567" w:hanging="567"/>
        <w:rPr>
          <w:rFonts w:asciiTheme="minorHAnsi" w:hAnsiTheme="minorHAnsi" w:cstheme="minorHAnsi"/>
          <w:b/>
          <w:sz w:val="24"/>
          <w:szCs w:val="24"/>
        </w:rPr>
      </w:pPr>
      <w:r>
        <w:rPr>
          <w:rFonts w:asciiTheme="minorHAnsi" w:hAnsiTheme="minorHAnsi" w:cstheme="minorHAnsi"/>
          <w:b/>
          <w:sz w:val="24"/>
          <w:szCs w:val="24"/>
        </w:rPr>
        <w:t>1.</w:t>
      </w:r>
      <w:r>
        <w:rPr>
          <w:rFonts w:asciiTheme="minorHAnsi" w:hAnsiTheme="minorHAnsi" w:cstheme="minorHAnsi"/>
          <w:b/>
          <w:sz w:val="24"/>
          <w:szCs w:val="24"/>
        </w:rPr>
        <w:tab/>
        <w:t>RULES</w:t>
      </w:r>
    </w:p>
    <w:p w14:paraId="4B50E941" w14:textId="6CEDD178" w:rsidR="000D72EE" w:rsidRPr="005315B9" w:rsidRDefault="004B2B42">
      <w:pPr>
        <w:widowControl w:val="0"/>
        <w:autoSpaceDE w:val="0"/>
        <w:autoSpaceDN w:val="0"/>
        <w:adjustRightInd w:val="0"/>
        <w:spacing w:after="120" w:line="240" w:lineRule="auto"/>
        <w:ind w:left="567" w:hanging="567"/>
        <w:rPr>
          <w:rFonts w:asciiTheme="minorHAnsi" w:hAnsiTheme="minorHAnsi" w:cstheme="minorHAnsi"/>
          <w:sz w:val="24"/>
          <w:szCs w:val="24"/>
        </w:rPr>
      </w:pPr>
      <w:r>
        <w:rPr>
          <w:rFonts w:asciiTheme="minorHAnsi" w:hAnsiTheme="minorHAnsi" w:cstheme="minorHAnsi"/>
          <w:sz w:val="24"/>
          <w:szCs w:val="24"/>
        </w:rPr>
        <w:t xml:space="preserve">1.1 </w:t>
      </w:r>
      <w:r>
        <w:rPr>
          <w:rFonts w:asciiTheme="minorHAnsi" w:hAnsiTheme="minorHAnsi" w:cstheme="minorHAnsi"/>
          <w:sz w:val="24"/>
          <w:szCs w:val="24"/>
        </w:rPr>
        <w:tab/>
        <w:t xml:space="preserve">The event is governed by the rules as defined in </w:t>
      </w:r>
      <w:r w:rsidR="00C873C7">
        <w:rPr>
          <w:rFonts w:asciiTheme="minorHAnsi" w:hAnsiTheme="minorHAnsi" w:cstheme="minorHAnsi"/>
          <w:sz w:val="24"/>
          <w:szCs w:val="24"/>
        </w:rPr>
        <w:t>th</w:t>
      </w:r>
      <w:r w:rsidRPr="005315B9">
        <w:rPr>
          <w:rFonts w:asciiTheme="minorHAnsi" w:hAnsiTheme="minorHAnsi" w:cstheme="minorHAnsi"/>
          <w:sz w:val="24"/>
          <w:szCs w:val="24"/>
        </w:rPr>
        <w:t>e Racing Rules of Sailin</w:t>
      </w:r>
      <w:r w:rsidR="00F60D4F" w:rsidRPr="005315B9">
        <w:rPr>
          <w:rFonts w:asciiTheme="minorHAnsi" w:hAnsiTheme="minorHAnsi" w:cstheme="minorHAnsi"/>
          <w:sz w:val="24"/>
          <w:szCs w:val="24"/>
        </w:rPr>
        <w:t>g 202</w:t>
      </w:r>
      <w:r w:rsidR="000D2B68" w:rsidRPr="005315B9">
        <w:rPr>
          <w:rFonts w:asciiTheme="minorHAnsi" w:hAnsiTheme="minorHAnsi" w:cstheme="minorHAnsi"/>
          <w:sz w:val="24"/>
          <w:szCs w:val="24"/>
        </w:rPr>
        <w:t>5</w:t>
      </w:r>
      <w:r w:rsidR="00F60D4F" w:rsidRPr="005315B9">
        <w:rPr>
          <w:rFonts w:asciiTheme="minorHAnsi" w:hAnsiTheme="minorHAnsi" w:cstheme="minorHAnsi"/>
          <w:sz w:val="24"/>
          <w:szCs w:val="24"/>
        </w:rPr>
        <w:t>-202</w:t>
      </w:r>
      <w:r w:rsidR="000D2B68" w:rsidRPr="005315B9">
        <w:rPr>
          <w:rFonts w:asciiTheme="minorHAnsi" w:hAnsiTheme="minorHAnsi" w:cstheme="minorHAnsi"/>
          <w:sz w:val="24"/>
          <w:szCs w:val="24"/>
        </w:rPr>
        <w:t>8</w:t>
      </w:r>
      <w:r w:rsidR="005315B9" w:rsidRPr="005315B9">
        <w:rPr>
          <w:rFonts w:asciiTheme="minorHAnsi" w:hAnsiTheme="minorHAnsi" w:cstheme="minorHAnsi"/>
          <w:sz w:val="24"/>
          <w:szCs w:val="24"/>
        </w:rPr>
        <w:t xml:space="preserve"> and </w:t>
      </w:r>
      <w:r w:rsidR="00C873C7">
        <w:rPr>
          <w:rFonts w:asciiTheme="minorHAnsi" w:hAnsiTheme="minorHAnsi" w:cstheme="minorHAnsi"/>
          <w:sz w:val="24"/>
          <w:szCs w:val="24"/>
        </w:rPr>
        <w:t xml:space="preserve">current rules of </w:t>
      </w:r>
      <w:r w:rsidR="005315B9" w:rsidRPr="005315B9">
        <w:rPr>
          <w:rFonts w:asciiTheme="minorHAnsi" w:hAnsiTheme="minorHAnsi" w:cstheme="minorHAnsi"/>
          <w:sz w:val="24"/>
          <w:szCs w:val="24"/>
        </w:rPr>
        <w:t>the RS Aero Class.</w:t>
      </w:r>
    </w:p>
    <w:p w14:paraId="7A114105" w14:textId="61833AD1" w:rsidR="000D72EE" w:rsidRDefault="004B2B42" w:rsidP="00C12E80">
      <w:pPr>
        <w:spacing w:after="0" w:line="240" w:lineRule="auto"/>
        <w:ind w:left="573" w:hanging="573"/>
        <w:rPr>
          <w:rFonts w:eastAsia="Times New Roman" w:cs="Arial"/>
          <w:b/>
          <w:sz w:val="24"/>
          <w:szCs w:val="24"/>
          <w:lang w:eastAsia="en-US"/>
        </w:rPr>
      </w:pPr>
      <w:bookmarkStart w:id="4" w:name="_Hlk29719140"/>
      <w:r w:rsidRPr="00544EAD">
        <w:rPr>
          <w:rFonts w:eastAsia="Times New Roman" w:cs="Arial"/>
          <w:bCs/>
          <w:sz w:val="24"/>
          <w:szCs w:val="24"/>
          <w:lang w:eastAsia="en-US"/>
        </w:rPr>
        <w:t>1.2</w:t>
      </w:r>
      <w:bookmarkStart w:id="5" w:name="_Hlk60920619"/>
      <w:r w:rsidR="00544EAD">
        <w:rPr>
          <w:rFonts w:eastAsia="Times New Roman" w:cs="Arial"/>
          <w:b/>
          <w:sz w:val="24"/>
          <w:szCs w:val="24"/>
          <w:lang w:eastAsia="en-US"/>
        </w:rPr>
        <w:tab/>
      </w:r>
      <w:r w:rsidRPr="00544EAD">
        <w:rPr>
          <w:rFonts w:eastAsia="Times New Roman" w:cs="Arial"/>
          <w:sz w:val="24"/>
          <w:szCs w:val="24"/>
          <w:lang w:eastAsia="en-US"/>
        </w:rPr>
        <w:t xml:space="preserve">Racing rules Race Signals AP, 33, 35, </w:t>
      </w:r>
      <w:r w:rsidRPr="00C12E80">
        <w:rPr>
          <w:rFonts w:eastAsia="Times New Roman" w:cs="Arial"/>
          <w:sz w:val="24"/>
          <w:szCs w:val="24"/>
          <w:lang w:eastAsia="en-US"/>
        </w:rPr>
        <w:t>60.</w:t>
      </w:r>
      <w:r w:rsidR="00033891">
        <w:rPr>
          <w:rFonts w:eastAsia="Times New Roman" w:cs="Arial"/>
          <w:sz w:val="24"/>
          <w:szCs w:val="24"/>
          <w:lang w:eastAsia="en-US"/>
        </w:rPr>
        <w:t>1</w:t>
      </w:r>
      <w:r w:rsidRPr="00C12E80">
        <w:rPr>
          <w:rFonts w:eastAsia="Times New Roman" w:cs="Arial"/>
          <w:sz w:val="24"/>
          <w:szCs w:val="24"/>
          <w:lang w:eastAsia="en-US"/>
        </w:rPr>
        <w:t>, 6</w:t>
      </w:r>
      <w:r w:rsidR="00C12E80" w:rsidRPr="00C12E80">
        <w:rPr>
          <w:rFonts w:eastAsia="Times New Roman" w:cs="Arial"/>
          <w:sz w:val="24"/>
          <w:szCs w:val="24"/>
          <w:lang w:eastAsia="en-US"/>
        </w:rPr>
        <w:t>1.1</w:t>
      </w:r>
      <w:r w:rsidRPr="00C12E80">
        <w:rPr>
          <w:rFonts w:eastAsia="Times New Roman" w:cs="Arial"/>
          <w:sz w:val="24"/>
          <w:szCs w:val="24"/>
          <w:lang w:eastAsia="en-US"/>
        </w:rPr>
        <w:t>(</w:t>
      </w:r>
      <w:r w:rsidR="00C12E80" w:rsidRPr="00C12E80">
        <w:rPr>
          <w:rFonts w:eastAsia="Times New Roman" w:cs="Arial"/>
          <w:sz w:val="24"/>
          <w:szCs w:val="24"/>
          <w:lang w:eastAsia="en-US"/>
        </w:rPr>
        <w:t>a</w:t>
      </w:r>
      <w:proofErr w:type="gramStart"/>
      <w:r w:rsidRPr="00C12E80">
        <w:rPr>
          <w:rFonts w:eastAsia="Times New Roman" w:cs="Arial"/>
          <w:sz w:val="24"/>
          <w:szCs w:val="24"/>
          <w:lang w:eastAsia="en-US"/>
        </w:rPr>
        <w:t>),</w:t>
      </w:r>
      <w:r w:rsidR="00E243DC">
        <w:rPr>
          <w:rFonts w:eastAsia="Times New Roman" w:cs="Arial"/>
          <w:sz w:val="24"/>
          <w:szCs w:val="24"/>
          <w:lang w:eastAsia="en-US"/>
        </w:rPr>
        <w:t>A</w:t>
      </w:r>
      <w:proofErr w:type="gramEnd"/>
      <w:r w:rsidR="00E243DC">
        <w:rPr>
          <w:rFonts w:eastAsia="Times New Roman" w:cs="Arial"/>
          <w:sz w:val="24"/>
          <w:szCs w:val="24"/>
          <w:lang w:eastAsia="en-US"/>
        </w:rPr>
        <w:t>2,</w:t>
      </w:r>
      <w:r w:rsidR="00C12E80">
        <w:rPr>
          <w:rFonts w:eastAsia="Times New Roman" w:cs="Arial"/>
          <w:sz w:val="24"/>
          <w:szCs w:val="24"/>
          <w:lang w:eastAsia="en-US"/>
        </w:rPr>
        <w:t xml:space="preserve"> </w:t>
      </w:r>
      <w:r w:rsidR="00544EAD">
        <w:rPr>
          <w:rFonts w:eastAsia="Times New Roman" w:cs="Arial"/>
          <w:sz w:val="24"/>
          <w:szCs w:val="24"/>
          <w:lang w:eastAsia="en-US"/>
        </w:rPr>
        <w:t>A5.1 and A5.2</w:t>
      </w:r>
      <w:r w:rsidR="00544EAD">
        <w:rPr>
          <w:rFonts w:ascii="Times New Roman" w:eastAsia="Times New Roman" w:hAnsi="Times New Roman" w:cs="Arial"/>
          <w:sz w:val="24"/>
          <w:szCs w:val="24"/>
          <w:lang w:eastAsia="en-US"/>
        </w:rPr>
        <w:t xml:space="preserve"> </w:t>
      </w:r>
      <w:r w:rsidR="00544EAD">
        <w:rPr>
          <w:rFonts w:eastAsia="Times New Roman" w:cs="Arial"/>
          <w:sz w:val="24"/>
          <w:szCs w:val="24"/>
          <w:lang w:eastAsia="en-US"/>
        </w:rPr>
        <w:t xml:space="preserve">will be changed.  The changes appear, in full, </w:t>
      </w:r>
      <w:r w:rsidR="005315B9">
        <w:rPr>
          <w:rFonts w:eastAsia="Times New Roman" w:cs="Arial"/>
          <w:sz w:val="24"/>
          <w:szCs w:val="24"/>
          <w:lang w:eastAsia="en-US"/>
        </w:rPr>
        <w:t xml:space="preserve">in this </w:t>
      </w:r>
      <w:r w:rsidR="00E243DC">
        <w:rPr>
          <w:rFonts w:eastAsia="Times New Roman" w:cs="Arial"/>
          <w:sz w:val="24"/>
          <w:szCs w:val="24"/>
          <w:lang w:eastAsia="en-US"/>
        </w:rPr>
        <w:t>n</w:t>
      </w:r>
      <w:r w:rsidR="005315B9">
        <w:rPr>
          <w:rFonts w:eastAsia="Times New Roman" w:cs="Arial"/>
          <w:sz w:val="24"/>
          <w:szCs w:val="24"/>
          <w:lang w:eastAsia="en-US"/>
        </w:rPr>
        <w:t xml:space="preserve">otice of </w:t>
      </w:r>
      <w:r w:rsidR="00E243DC">
        <w:rPr>
          <w:rFonts w:eastAsia="Times New Roman" w:cs="Arial"/>
          <w:sz w:val="24"/>
          <w:szCs w:val="24"/>
          <w:lang w:eastAsia="en-US"/>
        </w:rPr>
        <w:t>r</w:t>
      </w:r>
      <w:r w:rsidR="005315B9">
        <w:rPr>
          <w:rFonts w:eastAsia="Times New Roman" w:cs="Arial"/>
          <w:sz w:val="24"/>
          <w:szCs w:val="24"/>
          <w:lang w:eastAsia="en-US"/>
        </w:rPr>
        <w:t xml:space="preserve">ace and </w:t>
      </w:r>
      <w:r w:rsidR="00544EAD">
        <w:rPr>
          <w:rFonts w:eastAsia="Times New Roman" w:cs="Arial"/>
          <w:sz w:val="24"/>
          <w:szCs w:val="24"/>
          <w:lang w:eastAsia="en-US"/>
        </w:rPr>
        <w:t>in the sailing instructions.</w:t>
      </w:r>
      <w:bookmarkEnd w:id="4"/>
      <w:bookmarkEnd w:id="5"/>
    </w:p>
    <w:p w14:paraId="01022EAA" w14:textId="5C5BA77D" w:rsidR="006A3C46" w:rsidRPr="006F2F48" w:rsidRDefault="006A3C46">
      <w:pPr>
        <w:widowControl w:val="0"/>
        <w:tabs>
          <w:tab w:val="left" w:pos="851"/>
        </w:tabs>
        <w:spacing w:after="120" w:line="240" w:lineRule="auto"/>
        <w:ind w:left="570" w:hanging="570"/>
        <w:rPr>
          <w:rFonts w:asciiTheme="minorHAnsi" w:hAnsiTheme="minorHAnsi" w:cstheme="minorHAnsi"/>
          <w:bCs/>
          <w:sz w:val="28"/>
          <w:szCs w:val="28"/>
        </w:rPr>
      </w:pPr>
      <w:bookmarkStart w:id="6" w:name="_Hlk127985151"/>
      <w:r w:rsidRPr="001C2C0D">
        <w:rPr>
          <w:rFonts w:eastAsia="Calibri" w:cs="Arial-BoldMT"/>
          <w:bCs/>
          <w:sz w:val="24"/>
          <w:szCs w:val="24"/>
          <w:lang w:eastAsia="en-US"/>
        </w:rPr>
        <w:t>1.</w:t>
      </w:r>
      <w:r w:rsidR="004B2B42">
        <w:rPr>
          <w:rFonts w:eastAsia="Calibri" w:cs="Arial-BoldMT"/>
          <w:bCs/>
          <w:sz w:val="24"/>
          <w:szCs w:val="24"/>
          <w:lang w:eastAsia="en-US"/>
        </w:rPr>
        <w:t>3</w:t>
      </w:r>
      <w:r w:rsidRPr="001C2C0D">
        <w:rPr>
          <w:rFonts w:eastAsia="Calibri" w:cs="Arial-BoldMT"/>
          <w:bCs/>
          <w:sz w:val="24"/>
          <w:szCs w:val="24"/>
          <w:lang w:eastAsia="en-US"/>
        </w:rPr>
        <w:tab/>
        <w:t>RRS P2.3 does not apply and RRS P2.2 is changed so that it applies to any penalty after the first one.</w:t>
      </w:r>
      <w:r w:rsidRPr="00FF7C16">
        <w:rPr>
          <w:rFonts w:eastAsia="Calibri" w:cs="Arial-BoldMT"/>
          <w:bCs/>
          <w:sz w:val="24"/>
          <w:szCs w:val="24"/>
          <w:lang w:eastAsia="en-US"/>
        </w:rPr>
        <w:t xml:space="preserve">  </w:t>
      </w:r>
    </w:p>
    <w:bookmarkEnd w:id="6"/>
    <w:p w14:paraId="02F857ED" w14:textId="77777777" w:rsidR="000D72EE" w:rsidRDefault="004B2B42">
      <w:pPr>
        <w:autoSpaceDE w:val="0"/>
        <w:autoSpaceDN w:val="0"/>
        <w:adjustRightInd w:val="0"/>
        <w:spacing w:after="120" w:line="240" w:lineRule="auto"/>
        <w:ind w:left="567" w:hanging="567"/>
        <w:rPr>
          <w:rFonts w:eastAsia="Calibri" w:cs="Arial-BoldMT"/>
          <w:b/>
          <w:bCs/>
          <w:color w:val="000000"/>
          <w:sz w:val="24"/>
          <w:szCs w:val="24"/>
          <w:lang w:eastAsia="en-US"/>
        </w:rPr>
      </w:pPr>
      <w:r>
        <w:rPr>
          <w:rFonts w:asciiTheme="minorHAnsi" w:hAnsiTheme="minorHAnsi" w:cstheme="minorHAnsi"/>
          <w:b/>
          <w:sz w:val="24"/>
          <w:szCs w:val="24"/>
        </w:rPr>
        <w:t>2</w:t>
      </w:r>
      <w:r>
        <w:rPr>
          <w:rFonts w:asciiTheme="minorHAnsi" w:hAnsiTheme="minorHAnsi" w:cstheme="minorHAnsi"/>
          <w:b/>
          <w:sz w:val="24"/>
          <w:szCs w:val="24"/>
        </w:rPr>
        <w:tab/>
      </w:r>
      <w:r>
        <w:rPr>
          <w:rFonts w:eastAsia="Calibri" w:cs="Arial-BoldMT"/>
          <w:b/>
          <w:bCs/>
          <w:color w:val="000000"/>
          <w:sz w:val="24"/>
          <w:szCs w:val="24"/>
          <w:lang w:eastAsia="en-US"/>
        </w:rPr>
        <w:t>SAILING INSTRUCTIONS</w:t>
      </w:r>
    </w:p>
    <w:p w14:paraId="0C51E35C" w14:textId="72A16123" w:rsidR="000D72EE" w:rsidRDefault="004B2B42" w:rsidP="00574D2B">
      <w:pPr>
        <w:pStyle w:val="HTMLPreformatted"/>
        <w:ind w:left="567"/>
        <w:rPr>
          <w:rFonts w:asciiTheme="minorHAnsi" w:eastAsia="Times New Roman" w:hAnsiTheme="minorHAnsi" w:cstheme="minorHAnsi"/>
          <w:color w:val="000000"/>
          <w:sz w:val="24"/>
          <w:szCs w:val="24"/>
          <w:lang w:val="en-IE" w:eastAsia="en-IE"/>
        </w:rPr>
      </w:pPr>
      <w:r w:rsidRPr="001C2C0D">
        <w:rPr>
          <w:rFonts w:asciiTheme="minorHAnsi" w:eastAsia="Calibri" w:hAnsiTheme="minorHAnsi" w:cstheme="minorHAnsi"/>
          <w:color w:val="000000"/>
          <w:sz w:val="24"/>
          <w:szCs w:val="24"/>
          <w:lang w:eastAsia="en-US"/>
        </w:rPr>
        <w:t>The sailing instructions will be availa</w:t>
      </w:r>
      <w:r w:rsidR="00E243DC">
        <w:rPr>
          <w:rFonts w:asciiTheme="minorHAnsi" w:eastAsia="Calibri" w:hAnsiTheme="minorHAnsi" w:cstheme="minorHAnsi"/>
          <w:color w:val="000000"/>
          <w:sz w:val="24"/>
          <w:szCs w:val="24"/>
          <w:lang w:eastAsia="en-US"/>
        </w:rPr>
        <w:t xml:space="preserve">ble </w:t>
      </w:r>
      <w:r w:rsidR="003D5A50" w:rsidRPr="001C2C0D">
        <w:rPr>
          <w:rFonts w:asciiTheme="minorHAnsi" w:eastAsia="Calibri" w:hAnsiTheme="minorHAnsi" w:cstheme="minorHAnsi"/>
          <w:sz w:val="24"/>
          <w:szCs w:val="24"/>
          <w:lang w:eastAsia="en-US"/>
        </w:rPr>
        <w:t xml:space="preserve">on the event </w:t>
      </w:r>
      <w:proofErr w:type="spellStart"/>
      <w:r w:rsidR="003D5A50" w:rsidRPr="001C2C0D">
        <w:rPr>
          <w:rFonts w:asciiTheme="minorHAnsi" w:eastAsia="Calibri" w:hAnsiTheme="minorHAnsi" w:cstheme="minorHAnsi"/>
          <w:sz w:val="24"/>
          <w:szCs w:val="24"/>
          <w:lang w:eastAsia="en-US"/>
        </w:rPr>
        <w:t>whatsapp</w:t>
      </w:r>
      <w:proofErr w:type="spellEnd"/>
      <w:r w:rsidR="003D5A50" w:rsidRPr="001C2C0D">
        <w:rPr>
          <w:rFonts w:asciiTheme="minorHAnsi" w:eastAsia="Calibri" w:hAnsiTheme="minorHAnsi" w:cstheme="minorHAnsi"/>
          <w:sz w:val="24"/>
          <w:szCs w:val="24"/>
          <w:lang w:eastAsia="en-US"/>
        </w:rPr>
        <w:t xml:space="preserve"> group</w:t>
      </w:r>
      <w:r w:rsidR="00574D2B">
        <w:rPr>
          <w:rFonts w:asciiTheme="minorHAnsi" w:eastAsia="Calibri" w:hAnsiTheme="minorHAnsi" w:cstheme="minorHAnsi"/>
          <w:sz w:val="24"/>
          <w:szCs w:val="24"/>
          <w:lang w:eastAsia="en-US"/>
        </w:rPr>
        <w:t xml:space="preserve"> </w:t>
      </w:r>
      <w:bookmarkStart w:id="7" w:name="_Hlk198650239"/>
      <w:r w:rsidR="00574D2B">
        <w:rPr>
          <w:rFonts w:asciiTheme="minorHAnsi" w:eastAsia="Times New Roman" w:hAnsiTheme="minorHAnsi" w:cstheme="minorHAnsi"/>
          <w:color w:val="000000"/>
          <w:sz w:val="24"/>
          <w:szCs w:val="24"/>
          <w:lang w:val="en-IE" w:eastAsia="en-IE"/>
        </w:rPr>
        <w:fldChar w:fldCharType="begin"/>
      </w:r>
      <w:r w:rsidR="00574D2B">
        <w:rPr>
          <w:rFonts w:asciiTheme="minorHAnsi" w:eastAsia="Times New Roman" w:hAnsiTheme="minorHAnsi" w:cstheme="minorHAnsi"/>
          <w:color w:val="000000"/>
          <w:sz w:val="24"/>
          <w:szCs w:val="24"/>
          <w:lang w:val="en-IE" w:eastAsia="en-IE"/>
        </w:rPr>
        <w:instrText>HYPERLINK "</w:instrText>
      </w:r>
      <w:r w:rsidR="00574D2B" w:rsidRPr="00574D2B">
        <w:rPr>
          <w:rFonts w:asciiTheme="minorHAnsi" w:eastAsia="Times New Roman" w:hAnsiTheme="minorHAnsi" w:cstheme="minorHAnsi"/>
          <w:color w:val="000000"/>
          <w:sz w:val="24"/>
          <w:szCs w:val="24"/>
          <w:lang w:val="en-IE" w:eastAsia="en-IE"/>
        </w:rPr>
        <w:instrText>https://chat.whatsapp.com/JnqefrPF2kuKLSHN6mBcWZ</w:instrText>
      </w:r>
      <w:r w:rsidR="00574D2B">
        <w:rPr>
          <w:rFonts w:asciiTheme="minorHAnsi" w:eastAsia="Times New Roman" w:hAnsiTheme="minorHAnsi" w:cstheme="minorHAnsi"/>
          <w:color w:val="000000"/>
          <w:sz w:val="24"/>
          <w:szCs w:val="24"/>
          <w:lang w:val="en-IE" w:eastAsia="en-IE"/>
        </w:rPr>
        <w:instrText>"</w:instrText>
      </w:r>
      <w:r w:rsidR="00574D2B">
        <w:rPr>
          <w:rFonts w:asciiTheme="minorHAnsi" w:eastAsia="Times New Roman" w:hAnsiTheme="minorHAnsi" w:cstheme="minorHAnsi"/>
          <w:color w:val="000000"/>
          <w:sz w:val="24"/>
          <w:szCs w:val="24"/>
          <w:lang w:val="en-IE" w:eastAsia="en-IE"/>
        </w:rPr>
      </w:r>
      <w:r w:rsidR="00574D2B">
        <w:rPr>
          <w:rFonts w:asciiTheme="minorHAnsi" w:eastAsia="Times New Roman" w:hAnsiTheme="minorHAnsi" w:cstheme="minorHAnsi"/>
          <w:color w:val="000000"/>
          <w:sz w:val="24"/>
          <w:szCs w:val="24"/>
          <w:lang w:val="en-IE" w:eastAsia="en-IE"/>
        </w:rPr>
        <w:fldChar w:fldCharType="separate"/>
      </w:r>
      <w:r w:rsidR="00574D2B" w:rsidRPr="00511999">
        <w:rPr>
          <w:rStyle w:val="Hyperlink"/>
          <w:rFonts w:asciiTheme="minorHAnsi" w:eastAsia="Times New Roman" w:hAnsiTheme="minorHAnsi" w:cstheme="minorHAnsi"/>
          <w:sz w:val="24"/>
          <w:szCs w:val="24"/>
          <w:lang w:val="en-IE" w:eastAsia="en-IE"/>
        </w:rPr>
        <w:t>https://chat.whatsapp.com/JnqefrPF2kuKLSHN6mBcWZ</w:t>
      </w:r>
      <w:r w:rsidR="00574D2B">
        <w:rPr>
          <w:rFonts w:asciiTheme="minorHAnsi" w:eastAsia="Times New Roman" w:hAnsiTheme="minorHAnsi" w:cstheme="minorHAnsi"/>
          <w:color w:val="000000"/>
          <w:sz w:val="24"/>
          <w:szCs w:val="24"/>
          <w:lang w:val="en-IE" w:eastAsia="en-IE"/>
        </w:rPr>
        <w:fldChar w:fldCharType="end"/>
      </w:r>
      <w:r w:rsidR="00574D2B">
        <w:rPr>
          <w:rFonts w:asciiTheme="minorHAnsi" w:eastAsia="Times New Roman" w:hAnsiTheme="minorHAnsi" w:cstheme="minorHAnsi"/>
          <w:color w:val="000000"/>
          <w:sz w:val="24"/>
          <w:szCs w:val="24"/>
          <w:lang w:val="en-IE" w:eastAsia="en-IE"/>
        </w:rPr>
        <w:t xml:space="preserve"> </w:t>
      </w:r>
      <w:bookmarkEnd w:id="7"/>
    </w:p>
    <w:p w14:paraId="352BEE63" w14:textId="77777777" w:rsidR="00574D2B" w:rsidRPr="001C2C0D" w:rsidRDefault="00574D2B" w:rsidP="00574D2B">
      <w:pPr>
        <w:pStyle w:val="HTMLPreformatted"/>
        <w:ind w:left="567"/>
        <w:rPr>
          <w:rFonts w:asciiTheme="minorHAnsi" w:eastAsia="Times New Roman" w:hAnsiTheme="minorHAnsi" w:cstheme="minorHAnsi"/>
          <w:color w:val="000000"/>
          <w:sz w:val="24"/>
          <w:szCs w:val="24"/>
          <w:lang w:val="en-IE" w:eastAsia="en-IE"/>
        </w:rPr>
      </w:pPr>
    </w:p>
    <w:p w14:paraId="3C8C061C" w14:textId="77777777" w:rsidR="000D72EE" w:rsidRDefault="004B2B42">
      <w:pPr>
        <w:widowControl w:val="0"/>
        <w:autoSpaceDE w:val="0"/>
        <w:autoSpaceDN w:val="0"/>
        <w:adjustRightInd w:val="0"/>
        <w:spacing w:after="120" w:line="240" w:lineRule="auto"/>
        <w:ind w:left="567" w:hanging="567"/>
        <w:rPr>
          <w:rFonts w:asciiTheme="minorHAnsi" w:hAnsiTheme="minorHAnsi" w:cstheme="minorHAnsi"/>
          <w:b/>
          <w:sz w:val="24"/>
          <w:szCs w:val="24"/>
        </w:rPr>
      </w:pPr>
      <w:r>
        <w:rPr>
          <w:rFonts w:asciiTheme="minorHAnsi" w:hAnsiTheme="minorHAnsi" w:cstheme="minorHAnsi"/>
          <w:b/>
          <w:sz w:val="24"/>
          <w:szCs w:val="24"/>
        </w:rPr>
        <w:t xml:space="preserve">3 </w:t>
      </w:r>
      <w:r>
        <w:rPr>
          <w:rFonts w:asciiTheme="minorHAnsi" w:hAnsiTheme="minorHAnsi" w:cstheme="minorHAnsi"/>
          <w:b/>
          <w:sz w:val="24"/>
          <w:szCs w:val="24"/>
        </w:rPr>
        <w:tab/>
      </w:r>
      <w:proofErr w:type="gramStart"/>
      <w:r>
        <w:rPr>
          <w:rFonts w:asciiTheme="minorHAnsi" w:hAnsiTheme="minorHAnsi" w:cstheme="minorHAnsi"/>
          <w:b/>
          <w:sz w:val="24"/>
          <w:szCs w:val="24"/>
        </w:rPr>
        <w:t>COMMUNICATION</w:t>
      </w:r>
      <w:proofErr w:type="gramEnd"/>
    </w:p>
    <w:p w14:paraId="62D327CB" w14:textId="2F92F910" w:rsidR="000D72EE" w:rsidRPr="00B44491" w:rsidRDefault="004B2B42">
      <w:pPr>
        <w:widowControl w:val="0"/>
        <w:autoSpaceDE w:val="0"/>
        <w:autoSpaceDN w:val="0"/>
        <w:adjustRightInd w:val="0"/>
        <w:spacing w:after="120" w:line="240" w:lineRule="auto"/>
        <w:ind w:left="567" w:hanging="567"/>
        <w:rPr>
          <w:rFonts w:asciiTheme="minorHAnsi" w:hAnsiTheme="minorHAnsi" w:cstheme="minorHAnsi"/>
          <w:bCs/>
          <w:sz w:val="24"/>
          <w:szCs w:val="24"/>
        </w:rPr>
      </w:pPr>
      <w:r w:rsidRPr="00B44491">
        <w:rPr>
          <w:rFonts w:asciiTheme="minorHAnsi" w:hAnsiTheme="minorHAnsi" w:cstheme="minorHAnsi"/>
          <w:bCs/>
          <w:sz w:val="24"/>
          <w:szCs w:val="24"/>
        </w:rPr>
        <w:t>3.1</w:t>
      </w:r>
      <w:r w:rsidRPr="00B44491">
        <w:rPr>
          <w:rFonts w:asciiTheme="minorHAnsi" w:hAnsiTheme="minorHAnsi" w:cstheme="minorHAnsi"/>
          <w:bCs/>
          <w:sz w:val="24"/>
          <w:szCs w:val="24"/>
        </w:rPr>
        <w:tab/>
        <w:t>The online official noticeboard is</w:t>
      </w:r>
      <w:r w:rsidR="00B44491" w:rsidRPr="00B44491">
        <w:rPr>
          <w:rFonts w:asciiTheme="minorHAnsi" w:hAnsiTheme="minorHAnsi" w:cstheme="minorHAnsi"/>
          <w:bCs/>
          <w:sz w:val="24"/>
          <w:szCs w:val="24"/>
        </w:rPr>
        <w:t xml:space="preserve"> t</w:t>
      </w:r>
      <w:r w:rsidR="00EF4F80" w:rsidRPr="00B44491">
        <w:rPr>
          <w:rFonts w:asciiTheme="minorHAnsi" w:hAnsiTheme="minorHAnsi" w:cstheme="minorHAnsi"/>
          <w:bCs/>
          <w:sz w:val="24"/>
          <w:szCs w:val="24"/>
        </w:rPr>
        <w:t>he event Whatsapp group.</w:t>
      </w:r>
    </w:p>
    <w:p w14:paraId="59AA7A2D" w14:textId="77777777" w:rsidR="000D72EE" w:rsidRDefault="004B2B42">
      <w:pPr>
        <w:autoSpaceDE w:val="0"/>
        <w:autoSpaceDN w:val="0"/>
        <w:adjustRightInd w:val="0"/>
        <w:spacing w:after="120" w:line="240" w:lineRule="auto"/>
        <w:ind w:left="567" w:hanging="567"/>
        <w:rPr>
          <w:rFonts w:eastAsia="Calibri" w:cs="Arial-BoldMT"/>
          <w:bCs/>
          <w:color w:val="000000"/>
          <w:sz w:val="24"/>
          <w:szCs w:val="24"/>
          <w:lang w:eastAsia="en-US"/>
        </w:rPr>
      </w:pPr>
      <w:r>
        <w:rPr>
          <w:rFonts w:asciiTheme="minorHAnsi" w:hAnsiTheme="minorHAnsi" w:cstheme="minorHAnsi"/>
          <w:bCs/>
          <w:sz w:val="24"/>
          <w:szCs w:val="24"/>
        </w:rPr>
        <w:t>3.2</w:t>
      </w:r>
      <w:r>
        <w:rPr>
          <w:rFonts w:asciiTheme="minorHAnsi" w:hAnsiTheme="minorHAnsi" w:cstheme="minorHAnsi"/>
          <w:bCs/>
          <w:sz w:val="24"/>
          <w:szCs w:val="24"/>
        </w:rPr>
        <w:tab/>
        <w:t>[DP] While racing, e</w:t>
      </w:r>
      <w:r>
        <w:rPr>
          <w:rFonts w:eastAsia="Calibri" w:cs="Times New Roman"/>
          <w:sz w:val="24"/>
          <w:szCs w:val="24"/>
          <w:lang w:eastAsia="en-US"/>
        </w:rPr>
        <w:t xml:space="preserve">xcept in an emergency, a boat shall not make voice or data transmissions and shall not receive voice or data communication that is not available to all boats. </w:t>
      </w:r>
    </w:p>
    <w:p w14:paraId="7C1DEB9B" w14:textId="77777777" w:rsidR="000D72EE" w:rsidRDefault="004B2B42">
      <w:pPr>
        <w:widowControl w:val="0"/>
        <w:autoSpaceDE w:val="0"/>
        <w:autoSpaceDN w:val="0"/>
        <w:adjustRightInd w:val="0"/>
        <w:spacing w:after="120" w:line="240" w:lineRule="auto"/>
        <w:ind w:left="567" w:hanging="567"/>
        <w:rPr>
          <w:rFonts w:asciiTheme="minorHAnsi" w:hAnsiTheme="minorHAnsi" w:cstheme="minorHAnsi"/>
          <w:b/>
          <w:sz w:val="24"/>
          <w:szCs w:val="24"/>
        </w:rPr>
      </w:pPr>
      <w:r>
        <w:rPr>
          <w:rFonts w:asciiTheme="minorHAnsi" w:hAnsiTheme="minorHAnsi" w:cstheme="minorHAnsi"/>
          <w:b/>
          <w:sz w:val="24"/>
          <w:szCs w:val="24"/>
        </w:rPr>
        <w:t>4</w:t>
      </w:r>
      <w:r>
        <w:rPr>
          <w:rFonts w:asciiTheme="minorHAnsi" w:hAnsiTheme="minorHAnsi" w:cstheme="minorHAnsi"/>
          <w:b/>
          <w:sz w:val="24"/>
          <w:szCs w:val="24"/>
        </w:rPr>
        <w:tab/>
        <w:t xml:space="preserve">ELIGIBILITY AND ENTRY  </w:t>
      </w:r>
    </w:p>
    <w:p w14:paraId="22E4A2A7" w14:textId="77777777" w:rsidR="000D72EE" w:rsidRDefault="004B2B42">
      <w:pPr>
        <w:widowControl w:val="0"/>
        <w:autoSpaceDE w:val="0"/>
        <w:autoSpaceDN w:val="0"/>
        <w:adjustRightInd w:val="0"/>
        <w:spacing w:after="120" w:line="240" w:lineRule="auto"/>
        <w:ind w:left="567" w:hanging="567"/>
        <w:rPr>
          <w:rFonts w:asciiTheme="minorHAnsi" w:hAnsiTheme="minorHAnsi" w:cstheme="minorHAnsi"/>
          <w:sz w:val="24"/>
          <w:szCs w:val="24"/>
        </w:rPr>
      </w:pPr>
      <w:r>
        <w:rPr>
          <w:rFonts w:asciiTheme="minorHAnsi" w:hAnsiTheme="minorHAnsi" w:cstheme="minorHAnsi"/>
          <w:sz w:val="24"/>
          <w:szCs w:val="24"/>
        </w:rPr>
        <w:t>4.1</w:t>
      </w:r>
      <w:r>
        <w:rPr>
          <w:rFonts w:asciiTheme="minorHAnsi" w:hAnsiTheme="minorHAnsi" w:cstheme="minorHAnsi"/>
          <w:sz w:val="24"/>
          <w:szCs w:val="24"/>
        </w:rPr>
        <w:tab/>
        <w:t>The event is open to boats of the RS Aero class.</w:t>
      </w:r>
      <w:r>
        <w:rPr>
          <w:rFonts w:asciiTheme="minorHAnsi" w:hAnsiTheme="minorHAnsi" w:cstheme="minorHAnsi"/>
          <w:sz w:val="24"/>
          <w:szCs w:val="24"/>
        </w:rPr>
        <w:tab/>
      </w:r>
    </w:p>
    <w:p w14:paraId="3840B88F" w14:textId="5F771ED7" w:rsidR="000D72EE" w:rsidRDefault="004B2B42">
      <w:pPr>
        <w:widowControl w:val="0"/>
        <w:autoSpaceDE w:val="0"/>
        <w:autoSpaceDN w:val="0"/>
        <w:adjustRightInd w:val="0"/>
        <w:spacing w:after="120" w:line="240" w:lineRule="auto"/>
        <w:ind w:left="567" w:hanging="567"/>
        <w:rPr>
          <w:rFonts w:asciiTheme="minorHAnsi" w:hAnsiTheme="minorHAnsi" w:cstheme="minorHAnsi"/>
          <w:sz w:val="24"/>
          <w:szCs w:val="24"/>
        </w:rPr>
      </w:pPr>
      <w:r>
        <w:rPr>
          <w:rFonts w:asciiTheme="minorHAnsi" w:hAnsiTheme="minorHAnsi" w:cstheme="minorHAnsi"/>
          <w:sz w:val="24"/>
          <w:szCs w:val="24"/>
        </w:rPr>
        <w:t xml:space="preserve">4.2 </w:t>
      </w:r>
      <w:r>
        <w:rPr>
          <w:rFonts w:asciiTheme="minorHAnsi" w:hAnsiTheme="minorHAnsi" w:cstheme="minorHAnsi"/>
          <w:sz w:val="24"/>
          <w:szCs w:val="24"/>
        </w:rPr>
        <w:tab/>
        <w:t>All competitors shall be a member of the RS Aero Ireland class association or another RS Aero Class Association.</w:t>
      </w:r>
      <w:r w:rsidR="00DB4168">
        <w:rPr>
          <w:rFonts w:asciiTheme="minorHAnsi" w:hAnsiTheme="minorHAnsi" w:cstheme="minorHAnsi"/>
          <w:sz w:val="24"/>
          <w:szCs w:val="24"/>
        </w:rPr>
        <w:t xml:space="preserve"> A competitor’s races shall not be scored until class membership is complete.</w:t>
      </w:r>
    </w:p>
    <w:p w14:paraId="25F52243" w14:textId="5C55E90E" w:rsidR="000D72EE" w:rsidRDefault="004B2B42">
      <w:pPr>
        <w:widowControl w:val="0"/>
        <w:autoSpaceDE w:val="0"/>
        <w:autoSpaceDN w:val="0"/>
        <w:adjustRightInd w:val="0"/>
        <w:spacing w:after="120" w:line="240" w:lineRule="auto"/>
        <w:ind w:left="567" w:hanging="567"/>
        <w:rPr>
          <w:rFonts w:asciiTheme="minorHAnsi" w:hAnsiTheme="minorHAnsi" w:cstheme="minorHAnsi"/>
          <w:color w:val="FF0000"/>
          <w:sz w:val="24"/>
          <w:szCs w:val="24"/>
        </w:rPr>
      </w:pPr>
      <w:r>
        <w:rPr>
          <w:rFonts w:asciiTheme="minorHAnsi" w:hAnsiTheme="minorHAnsi" w:cstheme="minorHAnsi"/>
          <w:sz w:val="24"/>
          <w:szCs w:val="24"/>
        </w:rPr>
        <w:t xml:space="preserve">4.3 </w:t>
      </w:r>
      <w:r>
        <w:rPr>
          <w:rFonts w:asciiTheme="minorHAnsi" w:hAnsiTheme="minorHAnsi" w:cstheme="minorHAnsi"/>
          <w:sz w:val="24"/>
          <w:szCs w:val="24"/>
        </w:rPr>
        <w:tab/>
        <w:t xml:space="preserve">Eligible boats may enter by </w:t>
      </w:r>
      <w:r w:rsidRPr="00C66682">
        <w:rPr>
          <w:rFonts w:asciiTheme="minorHAnsi" w:hAnsiTheme="minorHAnsi" w:cstheme="minorHAnsi"/>
          <w:sz w:val="24"/>
          <w:szCs w:val="24"/>
        </w:rPr>
        <w:t xml:space="preserve">completing the online form at </w:t>
      </w:r>
      <w:hyperlink r:id="rId10" w:history="1">
        <w:r w:rsidR="00C66682" w:rsidRPr="00AC4ED0">
          <w:rPr>
            <w:rStyle w:val="Hyperlink"/>
            <w:rFonts w:asciiTheme="minorHAnsi" w:hAnsiTheme="minorHAnsi" w:cstheme="minorHAnsi"/>
            <w:bCs/>
            <w:sz w:val="24"/>
            <w:szCs w:val="24"/>
          </w:rPr>
          <w:t>https://www.surveymonkey.com/r/PMFQWGS</w:t>
        </w:r>
      </w:hyperlink>
      <w:r w:rsidR="00C66682">
        <w:rPr>
          <w:rFonts w:asciiTheme="minorHAnsi" w:hAnsiTheme="minorHAnsi" w:cstheme="minorHAnsi"/>
          <w:bCs/>
          <w:color w:val="FF0000"/>
          <w:sz w:val="24"/>
          <w:szCs w:val="24"/>
        </w:rPr>
        <w:t xml:space="preserve"> </w:t>
      </w:r>
      <w:r w:rsidR="00C66682" w:rsidRPr="00C66682">
        <w:rPr>
          <w:rFonts w:asciiTheme="minorHAnsi" w:hAnsiTheme="minorHAnsi" w:cstheme="minorHAnsi"/>
          <w:bCs/>
          <w:sz w:val="24"/>
          <w:szCs w:val="24"/>
        </w:rPr>
        <w:t xml:space="preserve">and paying the appropriate fee through Easy Payments on </w:t>
      </w:r>
      <w:hyperlink r:id="rId11" w:history="1">
        <w:r w:rsidR="00C66682" w:rsidRPr="00AC4ED0">
          <w:rPr>
            <w:rStyle w:val="Hyperlink"/>
            <w:rFonts w:asciiTheme="minorHAnsi" w:hAnsiTheme="minorHAnsi" w:cstheme="minorHAnsi"/>
            <w:bCs/>
            <w:sz w:val="24"/>
            <w:szCs w:val="24"/>
          </w:rPr>
          <w:t>www.gsc.ie</w:t>
        </w:r>
      </w:hyperlink>
      <w:r w:rsidR="00C66682">
        <w:rPr>
          <w:rFonts w:asciiTheme="minorHAnsi" w:hAnsiTheme="minorHAnsi" w:cstheme="minorHAnsi"/>
          <w:bCs/>
          <w:color w:val="FF0000"/>
          <w:sz w:val="24"/>
          <w:szCs w:val="24"/>
        </w:rPr>
        <w:t xml:space="preserve"> .</w:t>
      </w:r>
    </w:p>
    <w:p w14:paraId="483035C9" w14:textId="00C248B1" w:rsidR="000D72EE" w:rsidRDefault="004B2B42">
      <w:pPr>
        <w:widowControl w:val="0"/>
        <w:autoSpaceDE w:val="0"/>
        <w:autoSpaceDN w:val="0"/>
        <w:adjustRightInd w:val="0"/>
        <w:spacing w:after="120" w:line="240" w:lineRule="auto"/>
        <w:ind w:left="567" w:hanging="567"/>
        <w:rPr>
          <w:rFonts w:asciiTheme="minorHAnsi" w:hAnsiTheme="minorHAnsi" w:cstheme="minorHAnsi"/>
          <w:color w:val="2F5496" w:themeColor="accent1" w:themeShade="BF"/>
          <w:sz w:val="24"/>
          <w:szCs w:val="24"/>
        </w:rPr>
      </w:pPr>
      <w:r>
        <w:rPr>
          <w:rFonts w:asciiTheme="minorHAnsi" w:hAnsiTheme="minorHAnsi" w:cstheme="minorHAnsi"/>
          <w:sz w:val="24"/>
          <w:szCs w:val="24"/>
        </w:rPr>
        <w:t>4.4</w:t>
      </w:r>
      <w:r>
        <w:rPr>
          <w:rFonts w:asciiTheme="minorHAnsi" w:hAnsiTheme="minorHAnsi" w:cstheme="minorHAnsi"/>
          <w:sz w:val="24"/>
          <w:szCs w:val="24"/>
        </w:rPr>
        <w:tab/>
      </w:r>
      <w:r w:rsidR="00677DA6" w:rsidRPr="00770A9D">
        <w:rPr>
          <w:rFonts w:asciiTheme="minorHAnsi" w:hAnsiTheme="minorHAnsi" w:cstheme="minorHAnsi"/>
          <w:sz w:val="24"/>
          <w:szCs w:val="24"/>
        </w:rPr>
        <w:t>All rigs shall race as one fleet and finish</w:t>
      </w:r>
      <w:r w:rsidRPr="00770A9D">
        <w:rPr>
          <w:rFonts w:asciiTheme="minorHAnsi" w:hAnsiTheme="minorHAnsi" w:cstheme="minorHAnsi"/>
          <w:sz w:val="24"/>
          <w:szCs w:val="24"/>
        </w:rPr>
        <w:t xml:space="preserve">ing positions will be calculated using the current </w:t>
      </w:r>
      <w:r w:rsidRPr="00574D2B">
        <w:rPr>
          <w:rFonts w:asciiTheme="minorHAnsi" w:hAnsiTheme="minorHAnsi" w:cstheme="minorHAnsi"/>
          <w:sz w:val="24"/>
          <w:szCs w:val="24"/>
        </w:rPr>
        <w:t>Portsmouth</w:t>
      </w:r>
      <w:r w:rsidR="003D5A50" w:rsidRPr="00574D2B">
        <w:rPr>
          <w:rFonts w:asciiTheme="minorHAnsi" w:hAnsiTheme="minorHAnsi" w:cstheme="minorHAnsi"/>
          <w:sz w:val="24"/>
          <w:szCs w:val="24"/>
        </w:rPr>
        <w:t xml:space="preserve"> Yardstick</w:t>
      </w:r>
      <w:r w:rsidRPr="00574D2B">
        <w:rPr>
          <w:rFonts w:asciiTheme="minorHAnsi" w:hAnsiTheme="minorHAnsi" w:cstheme="minorHAnsi"/>
          <w:sz w:val="24"/>
          <w:szCs w:val="24"/>
        </w:rPr>
        <w:t xml:space="preserve"> Handicap</w:t>
      </w:r>
      <w:r w:rsidR="00F56DBC" w:rsidRPr="00574D2B">
        <w:rPr>
          <w:rFonts w:asciiTheme="minorHAnsi" w:hAnsiTheme="minorHAnsi" w:cstheme="minorHAnsi"/>
          <w:sz w:val="24"/>
          <w:szCs w:val="24"/>
        </w:rPr>
        <w:t>.</w:t>
      </w:r>
    </w:p>
    <w:p w14:paraId="7C8C4ADD" w14:textId="7D36C540" w:rsidR="000D72EE" w:rsidRDefault="004B2B42">
      <w:pPr>
        <w:widowControl w:val="0"/>
        <w:autoSpaceDE w:val="0"/>
        <w:autoSpaceDN w:val="0"/>
        <w:adjustRightInd w:val="0"/>
        <w:spacing w:after="120" w:line="240" w:lineRule="auto"/>
        <w:ind w:left="567" w:hanging="567"/>
        <w:rPr>
          <w:rFonts w:asciiTheme="minorHAnsi" w:hAnsiTheme="minorHAnsi" w:cstheme="minorHAnsi"/>
          <w:sz w:val="24"/>
          <w:szCs w:val="24"/>
        </w:rPr>
      </w:pPr>
      <w:r>
        <w:rPr>
          <w:rFonts w:asciiTheme="minorHAnsi" w:hAnsiTheme="minorHAnsi" w:cstheme="minorHAnsi"/>
          <w:sz w:val="24"/>
          <w:szCs w:val="24"/>
        </w:rPr>
        <w:t>4.</w:t>
      </w:r>
      <w:r w:rsidR="005618F9">
        <w:rPr>
          <w:rFonts w:asciiTheme="minorHAnsi" w:hAnsiTheme="minorHAnsi" w:cstheme="minorHAnsi"/>
          <w:sz w:val="24"/>
          <w:szCs w:val="24"/>
        </w:rPr>
        <w:t>5</w:t>
      </w:r>
      <w:r>
        <w:rPr>
          <w:rFonts w:asciiTheme="minorHAnsi" w:hAnsiTheme="minorHAnsi" w:cstheme="minorHAnsi"/>
          <w:sz w:val="24"/>
          <w:szCs w:val="24"/>
        </w:rPr>
        <w:t xml:space="preserve"> </w:t>
      </w:r>
      <w:r>
        <w:rPr>
          <w:rFonts w:asciiTheme="minorHAnsi" w:hAnsiTheme="minorHAnsi" w:cstheme="minorHAnsi"/>
          <w:sz w:val="24"/>
          <w:szCs w:val="24"/>
        </w:rPr>
        <w:tab/>
        <w:t>To be considered an entry at an event, a boat shall complete all registration requirements and pay all fees.</w:t>
      </w:r>
    </w:p>
    <w:p w14:paraId="2E7CCEAA" w14:textId="08ED94F4" w:rsidR="005618F9" w:rsidRDefault="005618F9" w:rsidP="005618F9">
      <w:pPr>
        <w:widowControl w:val="0"/>
        <w:autoSpaceDE w:val="0"/>
        <w:autoSpaceDN w:val="0"/>
        <w:adjustRightInd w:val="0"/>
        <w:spacing w:after="120" w:line="240" w:lineRule="auto"/>
        <w:ind w:left="567" w:hanging="567"/>
        <w:rPr>
          <w:rFonts w:asciiTheme="minorHAnsi" w:hAnsiTheme="minorHAnsi" w:cstheme="minorHAnsi"/>
          <w:sz w:val="24"/>
          <w:szCs w:val="24"/>
        </w:rPr>
      </w:pPr>
      <w:r>
        <w:rPr>
          <w:rFonts w:asciiTheme="minorHAnsi" w:hAnsiTheme="minorHAnsi" w:cstheme="minorHAnsi"/>
          <w:sz w:val="24"/>
          <w:szCs w:val="24"/>
        </w:rPr>
        <w:t>4.6</w:t>
      </w:r>
      <w:r>
        <w:rPr>
          <w:rFonts w:asciiTheme="minorHAnsi" w:hAnsiTheme="minorHAnsi" w:cstheme="minorHAnsi"/>
          <w:sz w:val="24"/>
          <w:szCs w:val="24"/>
        </w:rPr>
        <w:tab/>
        <w:t>Any rig change during the series shall constitute a new entry.</w:t>
      </w:r>
    </w:p>
    <w:p w14:paraId="2D21013D" w14:textId="290015A4" w:rsidR="000D72EE" w:rsidRDefault="004B2B42">
      <w:pPr>
        <w:widowControl w:val="0"/>
        <w:autoSpaceDE w:val="0"/>
        <w:autoSpaceDN w:val="0"/>
        <w:adjustRightInd w:val="0"/>
        <w:spacing w:after="120" w:line="240" w:lineRule="auto"/>
        <w:ind w:left="567" w:hanging="567"/>
        <w:rPr>
          <w:rFonts w:asciiTheme="minorHAnsi" w:hAnsiTheme="minorHAnsi" w:cstheme="minorHAnsi"/>
          <w:sz w:val="24"/>
          <w:szCs w:val="24"/>
        </w:rPr>
      </w:pPr>
      <w:r>
        <w:rPr>
          <w:rFonts w:asciiTheme="minorHAnsi" w:hAnsiTheme="minorHAnsi" w:cstheme="minorHAnsi"/>
          <w:sz w:val="24"/>
          <w:szCs w:val="24"/>
        </w:rPr>
        <w:lastRenderedPageBreak/>
        <w:t>4.</w:t>
      </w:r>
      <w:r w:rsidR="005618F9">
        <w:rPr>
          <w:rFonts w:asciiTheme="minorHAnsi" w:hAnsiTheme="minorHAnsi" w:cstheme="minorHAnsi"/>
          <w:sz w:val="24"/>
          <w:szCs w:val="24"/>
        </w:rPr>
        <w:t>7</w:t>
      </w:r>
      <w:r>
        <w:rPr>
          <w:rFonts w:asciiTheme="minorHAnsi" w:hAnsiTheme="minorHAnsi" w:cstheme="minorHAnsi"/>
          <w:sz w:val="24"/>
          <w:szCs w:val="24"/>
        </w:rPr>
        <w:tab/>
        <w:t>Late entries will be accepted at the discretion of the Organising Committee, subject to the payment of a late entry surcharge.</w:t>
      </w:r>
    </w:p>
    <w:p w14:paraId="7945552A" w14:textId="5BAD464A" w:rsidR="009758C7" w:rsidRPr="00BF5B24" w:rsidRDefault="004B2B42" w:rsidP="009758C7">
      <w:pPr>
        <w:widowControl w:val="0"/>
        <w:autoSpaceDE w:val="0"/>
        <w:autoSpaceDN w:val="0"/>
        <w:adjustRightInd w:val="0"/>
        <w:spacing w:after="120" w:line="240" w:lineRule="auto"/>
        <w:ind w:left="567" w:hanging="567"/>
        <w:rPr>
          <w:rFonts w:asciiTheme="minorHAnsi" w:hAnsiTheme="minorHAnsi" w:cstheme="minorHAnsi"/>
          <w:szCs w:val="24"/>
        </w:rPr>
      </w:pPr>
      <w:r>
        <w:rPr>
          <w:rFonts w:asciiTheme="minorHAnsi" w:hAnsiTheme="minorHAnsi" w:cstheme="minorHAnsi"/>
          <w:sz w:val="24"/>
          <w:szCs w:val="24"/>
        </w:rPr>
        <w:t>4.</w:t>
      </w:r>
      <w:r w:rsidR="005618F9">
        <w:rPr>
          <w:rFonts w:asciiTheme="minorHAnsi" w:hAnsiTheme="minorHAnsi" w:cstheme="minorHAnsi"/>
          <w:sz w:val="24"/>
          <w:szCs w:val="24"/>
        </w:rPr>
        <w:t>8</w:t>
      </w:r>
      <w:r>
        <w:rPr>
          <w:rFonts w:asciiTheme="minorHAnsi" w:hAnsiTheme="minorHAnsi" w:cstheme="minorHAnsi"/>
          <w:sz w:val="24"/>
          <w:szCs w:val="24"/>
        </w:rPr>
        <w:tab/>
        <w:t xml:space="preserve">Any competitors aged under 18 shall complete an Under 18s </w:t>
      </w:r>
      <w:r w:rsidR="003D5A50">
        <w:rPr>
          <w:rFonts w:asciiTheme="minorHAnsi" w:hAnsiTheme="minorHAnsi" w:cstheme="minorHAnsi"/>
          <w:sz w:val="24"/>
          <w:szCs w:val="24"/>
        </w:rPr>
        <w:t xml:space="preserve">Parental </w:t>
      </w:r>
      <w:r>
        <w:rPr>
          <w:rFonts w:asciiTheme="minorHAnsi" w:hAnsiTheme="minorHAnsi" w:cstheme="minorHAnsi"/>
          <w:sz w:val="24"/>
          <w:szCs w:val="24"/>
        </w:rPr>
        <w:t xml:space="preserve">Consent </w:t>
      </w:r>
      <w:r w:rsidR="007465DD">
        <w:rPr>
          <w:rFonts w:asciiTheme="minorHAnsi" w:hAnsiTheme="minorHAnsi" w:cstheme="minorHAnsi"/>
          <w:sz w:val="24"/>
          <w:szCs w:val="24"/>
        </w:rPr>
        <w:t>with parent/guardian signature and hand it in at registration</w:t>
      </w:r>
      <w:r w:rsidRPr="00BF5B24">
        <w:rPr>
          <w:rFonts w:asciiTheme="minorHAnsi" w:hAnsiTheme="minorHAnsi" w:cstheme="minorHAnsi"/>
          <w:sz w:val="24"/>
          <w:szCs w:val="24"/>
        </w:rPr>
        <w:t xml:space="preserve">. </w:t>
      </w:r>
    </w:p>
    <w:p w14:paraId="4DDAA929" w14:textId="584E888F" w:rsidR="000D72EE" w:rsidRDefault="009758C7" w:rsidP="009758C7">
      <w:pPr>
        <w:widowControl w:val="0"/>
        <w:autoSpaceDE w:val="0"/>
        <w:autoSpaceDN w:val="0"/>
        <w:adjustRightInd w:val="0"/>
        <w:spacing w:after="120" w:line="240" w:lineRule="auto"/>
        <w:ind w:left="567" w:hanging="567"/>
        <w:rPr>
          <w:rFonts w:asciiTheme="minorHAnsi" w:hAnsiTheme="minorHAnsi" w:cstheme="minorHAnsi"/>
          <w:b/>
          <w:sz w:val="24"/>
          <w:szCs w:val="24"/>
        </w:rPr>
      </w:pPr>
      <w:r>
        <w:rPr>
          <w:rFonts w:asciiTheme="minorHAnsi" w:hAnsiTheme="minorHAnsi" w:cstheme="minorHAnsi"/>
          <w:b/>
          <w:szCs w:val="24"/>
        </w:rPr>
        <w:t>5.0</w:t>
      </w:r>
      <w:r>
        <w:rPr>
          <w:rFonts w:asciiTheme="minorHAnsi" w:hAnsiTheme="minorHAnsi" w:cstheme="minorHAnsi"/>
          <w:b/>
          <w:szCs w:val="24"/>
        </w:rPr>
        <w:tab/>
        <w:t>FE</w:t>
      </w:r>
      <w:r w:rsidR="004B2B42">
        <w:rPr>
          <w:rFonts w:asciiTheme="minorHAnsi" w:hAnsiTheme="minorHAnsi" w:cstheme="minorHAnsi"/>
          <w:b/>
          <w:sz w:val="24"/>
          <w:szCs w:val="24"/>
        </w:rPr>
        <w:t>ES</w:t>
      </w:r>
    </w:p>
    <w:tbl>
      <w:tblPr>
        <w:tblStyle w:val="TableGrid"/>
        <w:tblW w:w="9493" w:type="dxa"/>
        <w:tblInd w:w="567" w:type="dxa"/>
        <w:tblLook w:val="04A0" w:firstRow="1" w:lastRow="0" w:firstColumn="1" w:lastColumn="0" w:noHBand="0" w:noVBand="1"/>
      </w:tblPr>
      <w:tblGrid>
        <w:gridCol w:w="2933"/>
        <w:gridCol w:w="3329"/>
        <w:gridCol w:w="3231"/>
      </w:tblGrid>
      <w:tr w:rsidR="000D72EE" w14:paraId="0697AC44" w14:textId="77777777" w:rsidTr="003D5A50">
        <w:tc>
          <w:tcPr>
            <w:tcW w:w="2933" w:type="dxa"/>
            <w:tcBorders>
              <w:top w:val="single" w:sz="4" w:space="0" w:color="auto"/>
              <w:left w:val="single" w:sz="4" w:space="0" w:color="auto"/>
              <w:bottom w:val="single" w:sz="4" w:space="0" w:color="auto"/>
              <w:right w:val="single" w:sz="4" w:space="0" w:color="auto"/>
            </w:tcBorders>
            <w:hideMark/>
          </w:tcPr>
          <w:p w14:paraId="589868E7" w14:textId="24D3AD56" w:rsidR="000D72EE" w:rsidRDefault="004B2B42">
            <w:pPr>
              <w:autoSpaceDE w:val="0"/>
              <w:autoSpaceDN w:val="0"/>
              <w:adjustRightInd w:val="0"/>
              <w:spacing w:after="120" w:line="240" w:lineRule="auto"/>
              <w:rPr>
                <w:rFonts w:eastAsia="Calibri" w:cs="ArialMT"/>
                <w:sz w:val="24"/>
                <w:szCs w:val="24"/>
                <w:lang w:eastAsia="en-US"/>
              </w:rPr>
            </w:pPr>
            <w:r>
              <w:rPr>
                <w:rFonts w:asciiTheme="minorHAnsi" w:hAnsiTheme="minorHAnsi" w:cstheme="minorHAnsi"/>
                <w:sz w:val="24"/>
                <w:szCs w:val="24"/>
              </w:rPr>
              <w:t>Entry</w:t>
            </w:r>
            <w:r>
              <w:rPr>
                <w:rFonts w:eastAsia="Calibri" w:cs="ArialMT"/>
                <w:sz w:val="24"/>
                <w:szCs w:val="24"/>
                <w:lang w:eastAsia="en-US"/>
              </w:rPr>
              <w:t xml:space="preserve"> fees are as follows</w:t>
            </w:r>
            <w:r w:rsidR="00BF5B24">
              <w:rPr>
                <w:rFonts w:eastAsia="Calibri" w:cs="ArialMT"/>
                <w:sz w:val="24"/>
                <w:szCs w:val="24"/>
                <w:lang w:eastAsia="en-US"/>
              </w:rPr>
              <w:t xml:space="preserve"> and include food after sailing</w:t>
            </w:r>
            <w:r>
              <w:rPr>
                <w:rFonts w:eastAsia="Calibri" w:cs="ArialMT"/>
                <w:sz w:val="24"/>
                <w:szCs w:val="24"/>
                <w:lang w:eastAsia="en-US"/>
              </w:rPr>
              <w:t xml:space="preserve">: </w:t>
            </w:r>
            <w:r>
              <w:rPr>
                <w:rFonts w:eastAsia="Calibri" w:cs="ArialMT"/>
                <w:sz w:val="24"/>
                <w:szCs w:val="24"/>
                <w:lang w:eastAsia="en-US"/>
              </w:rPr>
              <w:br/>
            </w:r>
          </w:p>
        </w:tc>
        <w:tc>
          <w:tcPr>
            <w:tcW w:w="3329" w:type="dxa"/>
            <w:tcBorders>
              <w:top w:val="single" w:sz="4" w:space="0" w:color="auto"/>
              <w:left w:val="single" w:sz="4" w:space="0" w:color="auto"/>
              <w:bottom w:val="single" w:sz="4" w:space="0" w:color="auto"/>
              <w:right w:val="single" w:sz="4" w:space="0" w:color="auto"/>
            </w:tcBorders>
            <w:hideMark/>
          </w:tcPr>
          <w:p w14:paraId="69FD4C0B" w14:textId="1BEC8CE8" w:rsidR="000D72EE" w:rsidRPr="00BF5B24" w:rsidRDefault="004B2B42">
            <w:pPr>
              <w:autoSpaceDE w:val="0"/>
              <w:autoSpaceDN w:val="0"/>
              <w:adjustRightInd w:val="0"/>
              <w:spacing w:after="120" w:line="240" w:lineRule="auto"/>
              <w:rPr>
                <w:rFonts w:eastAsia="Calibri" w:cs="ArialMT"/>
                <w:sz w:val="24"/>
                <w:szCs w:val="24"/>
                <w:lang w:eastAsia="en-US"/>
              </w:rPr>
            </w:pPr>
            <w:r w:rsidRPr="00BF5B24">
              <w:rPr>
                <w:rFonts w:eastAsia="Calibri" w:cs="ArialMT"/>
                <w:sz w:val="24"/>
                <w:szCs w:val="24"/>
                <w:lang w:eastAsia="en-US"/>
              </w:rPr>
              <w:t xml:space="preserve">Up to 1800 </w:t>
            </w:r>
            <w:r w:rsidR="00BF5B24">
              <w:rPr>
                <w:rFonts w:eastAsia="Calibri" w:cs="ArialMT"/>
                <w:sz w:val="24"/>
                <w:szCs w:val="24"/>
                <w:lang w:eastAsia="en-US"/>
              </w:rPr>
              <w:t>Wednesday</w:t>
            </w:r>
            <w:r w:rsidR="003D5A50" w:rsidRPr="00BF5B24">
              <w:rPr>
                <w:rFonts w:eastAsia="Calibri" w:cs="ArialMT"/>
                <w:sz w:val="24"/>
                <w:szCs w:val="24"/>
                <w:lang w:eastAsia="en-US"/>
              </w:rPr>
              <w:t xml:space="preserve"> 1</w:t>
            </w:r>
            <w:r w:rsidR="00BF5B24">
              <w:rPr>
                <w:rFonts w:eastAsia="Calibri" w:cs="ArialMT"/>
                <w:sz w:val="24"/>
                <w:szCs w:val="24"/>
                <w:lang w:eastAsia="en-US"/>
              </w:rPr>
              <w:t>1</w:t>
            </w:r>
            <w:r w:rsidR="003D5A50" w:rsidRPr="00BF5B24">
              <w:rPr>
                <w:rFonts w:eastAsia="Calibri" w:cs="ArialMT"/>
                <w:sz w:val="24"/>
                <w:szCs w:val="24"/>
                <w:vertAlign w:val="superscript"/>
                <w:lang w:eastAsia="en-US"/>
              </w:rPr>
              <w:t>th</w:t>
            </w:r>
            <w:r w:rsidR="003D5A50" w:rsidRPr="00BF5B24">
              <w:rPr>
                <w:rFonts w:eastAsia="Calibri" w:cs="ArialMT"/>
                <w:sz w:val="24"/>
                <w:szCs w:val="24"/>
                <w:lang w:eastAsia="en-US"/>
              </w:rPr>
              <w:t xml:space="preserve"> June</w:t>
            </w:r>
          </w:p>
        </w:tc>
        <w:tc>
          <w:tcPr>
            <w:tcW w:w="3231" w:type="dxa"/>
            <w:tcBorders>
              <w:top w:val="single" w:sz="4" w:space="0" w:color="auto"/>
              <w:left w:val="single" w:sz="4" w:space="0" w:color="auto"/>
              <w:bottom w:val="single" w:sz="4" w:space="0" w:color="auto"/>
              <w:right w:val="single" w:sz="4" w:space="0" w:color="auto"/>
            </w:tcBorders>
            <w:hideMark/>
          </w:tcPr>
          <w:p w14:paraId="355B31F1" w14:textId="1D1E6381" w:rsidR="000D72EE" w:rsidRPr="00BF5B24" w:rsidRDefault="004B2B42">
            <w:pPr>
              <w:autoSpaceDE w:val="0"/>
              <w:autoSpaceDN w:val="0"/>
              <w:adjustRightInd w:val="0"/>
              <w:spacing w:after="120" w:line="240" w:lineRule="auto"/>
              <w:rPr>
                <w:rFonts w:eastAsia="Calibri" w:cs="ArialMT"/>
                <w:sz w:val="24"/>
                <w:szCs w:val="24"/>
                <w:lang w:eastAsia="en-US"/>
              </w:rPr>
            </w:pPr>
            <w:r w:rsidRPr="00BF5B24">
              <w:rPr>
                <w:rFonts w:eastAsia="Calibri" w:cs="ArialMT"/>
                <w:sz w:val="24"/>
                <w:szCs w:val="24"/>
                <w:lang w:eastAsia="en-US"/>
              </w:rPr>
              <w:t xml:space="preserve">After 1800 on </w:t>
            </w:r>
            <w:r w:rsidR="00BF5B24">
              <w:rPr>
                <w:rFonts w:eastAsia="Calibri" w:cs="ArialMT"/>
                <w:sz w:val="24"/>
                <w:szCs w:val="24"/>
                <w:lang w:eastAsia="en-US"/>
              </w:rPr>
              <w:t>Wednesday 11th</w:t>
            </w:r>
            <w:r w:rsidR="003D5A50" w:rsidRPr="00BF5B24">
              <w:rPr>
                <w:rFonts w:eastAsia="Calibri" w:cs="ArialMT"/>
                <w:sz w:val="24"/>
                <w:szCs w:val="24"/>
                <w:lang w:eastAsia="en-US"/>
              </w:rPr>
              <w:t xml:space="preserve"> June</w:t>
            </w:r>
          </w:p>
        </w:tc>
      </w:tr>
      <w:tr w:rsidR="000D72EE" w14:paraId="5A70FB85" w14:textId="77777777" w:rsidTr="003D5A50">
        <w:tc>
          <w:tcPr>
            <w:tcW w:w="2933" w:type="dxa"/>
            <w:tcBorders>
              <w:top w:val="single" w:sz="4" w:space="0" w:color="auto"/>
              <w:left w:val="single" w:sz="4" w:space="0" w:color="auto"/>
              <w:bottom w:val="single" w:sz="4" w:space="0" w:color="auto"/>
              <w:right w:val="single" w:sz="4" w:space="0" w:color="auto"/>
            </w:tcBorders>
            <w:hideMark/>
          </w:tcPr>
          <w:p w14:paraId="03B86BA6" w14:textId="6C9C3ABB" w:rsidR="000D72EE" w:rsidRDefault="004B2B42">
            <w:pPr>
              <w:autoSpaceDE w:val="0"/>
              <w:autoSpaceDN w:val="0"/>
              <w:adjustRightInd w:val="0"/>
              <w:spacing w:after="120" w:line="240" w:lineRule="auto"/>
              <w:rPr>
                <w:rFonts w:eastAsia="Calibri" w:cs="ArialMT"/>
                <w:sz w:val="24"/>
                <w:szCs w:val="24"/>
                <w:lang w:eastAsia="en-US"/>
              </w:rPr>
            </w:pPr>
            <w:r>
              <w:rPr>
                <w:rFonts w:eastAsia="Calibri" w:cs="ArialMT"/>
                <w:sz w:val="24"/>
                <w:szCs w:val="24"/>
                <w:lang w:eastAsia="en-US"/>
              </w:rPr>
              <w:t>RS Aero</w:t>
            </w:r>
            <w:r w:rsidR="009758C7">
              <w:rPr>
                <w:rFonts w:eastAsia="Calibri" w:cs="ArialMT"/>
                <w:sz w:val="24"/>
                <w:szCs w:val="24"/>
                <w:lang w:eastAsia="en-US"/>
              </w:rPr>
              <w:t xml:space="preserve"> 19 years and over</w:t>
            </w:r>
          </w:p>
        </w:tc>
        <w:tc>
          <w:tcPr>
            <w:tcW w:w="3329" w:type="dxa"/>
            <w:tcBorders>
              <w:top w:val="single" w:sz="4" w:space="0" w:color="auto"/>
              <w:left w:val="single" w:sz="4" w:space="0" w:color="auto"/>
              <w:bottom w:val="single" w:sz="4" w:space="0" w:color="auto"/>
              <w:right w:val="single" w:sz="4" w:space="0" w:color="auto"/>
            </w:tcBorders>
            <w:hideMark/>
          </w:tcPr>
          <w:p w14:paraId="55066298" w14:textId="65998ADB" w:rsidR="000D72EE" w:rsidRPr="00BF5B24" w:rsidRDefault="004B2B42">
            <w:pPr>
              <w:autoSpaceDE w:val="0"/>
              <w:autoSpaceDN w:val="0"/>
              <w:adjustRightInd w:val="0"/>
              <w:spacing w:after="120" w:line="240" w:lineRule="auto"/>
              <w:rPr>
                <w:rFonts w:eastAsia="Calibri" w:cs="ArialMT"/>
                <w:sz w:val="24"/>
                <w:szCs w:val="24"/>
                <w:lang w:eastAsia="en-US"/>
              </w:rPr>
            </w:pPr>
            <w:r w:rsidRPr="00BF5B24">
              <w:rPr>
                <w:rFonts w:eastAsia="Calibri" w:cs="ArialMT"/>
                <w:sz w:val="24"/>
                <w:szCs w:val="24"/>
                <w:lang w:eastAsia="en-US"/>
              </w:rPr>
              <w:t>€</w:t>
            </w:r>
            <w:r w:rsidR="003D5A50" w:rsidRPr="00BF5B24">
              <w:rPr>
                <w:rFonts w:eastAsia="Calibri" w:cs="ArialMT"/>
                <w:sz w:val="24"/>
                <w:szCs w:val="24"/>
                <w:lang w:eastAsia="en-US"/>
              </w:rPr>
              <w:t>75</w:t>
            </w:r>
            <w:r w:rsidRPr="00BF5B24">
              <w:rPr>
                <w:rFonts w:eastAsia="Calibri" w:cs="ArialMT"/>
                <w:sz w:val="24"/>
                <w:szCs w:val="24"/>
                <w:lang w:eastAsia="en-US"/>
              </w:rPr>
              <w:t>.00</w:t>
            </w:r>
            <w:r w:rsidR="00BF5B24">
              <w:rPr>
                <w:rFonts w:eastAsia="Calibri" w:cs="ArialMT"/>
                <w:sz w:val="24"/>
                <w:szCs w:val="24"/>
                <w:lang w:eastAsia="en-US"/>
              </w:rPr>
              <w:t xml:space="preserve"> </w:t>
            </w:r>
          </w:p>
        </w:tc>
        <w:tc>
          <w:tcPr>
            <w:tcW w:w="3231" w:type="dxa"/>
            <w:tcBorders>
              <w:top w:val="single" w:sz="4" w:space="0" w:color="auto"/>
              <w:left w:val="single" w:sz="4" w:space="0" w:color="auto"/>
              <w:bottom w:val="single" w:sz="4" w:space="0" w:color="auto"/>
              <w:right w:val="single" w:sz="4" w:space="0" w:color="auto"/>
            </w:tcBorders>
            <w:hideMark/>
          </w:tcPr>
          <w:p w14:paraId="71015043" w14:textId="61166529" w:rsidR="000D72EE" w:rsidRPr="00BF5B24" w:rsidRDefault="004B2B42">
            <w:pPr>
              <w:autoSpaceDE w:val="0"/>
              <w:autoSpaceDN w:val="0"/>
              <w:adjustRightInd w:val="0"/>
              <w:spacing w:after="120" w:line="240" w:lineRule="auto"/>
              <w:rPr>
                <w:rFonts w:eastAsia="Calibri" w:cs="ArialMT"/>
                <w:sz w:val="24"/>
                <w:szCs w:val="24"/>
                <w:lang w:eastAsia="en-US"/>
              </w:rPr>
            </w:pPr>
            <w:r w:rsidRPr="00BF5B24">
              <w:rPr>
                <w:rFonts w:eastAsia="Calibri" w:cs="ArialMT"/>
                <w:sz w:val="24"/>
                <w:szCs w:val="24"/>
                <w:lang w:eastAsia="en-US"/>
              </w:rPr>
              <w:t>€</w:t>
            </w:r>
            <w:r w:rsidR="003D5A50" w:rsidRPr="00BF5B24">
              <w:rPr>
                <w:rFonts w:eastAsia="Calibri" w:cs="ArialMT"/>
                <w:sz w:val="24"/>
                <w:szCs w:val="24"/>
                <w:lang w:eastAsia="en-US"/>
              </w:rPr>
              <w:t>85</w:t>
            </w:r>
            <w:r w:rsidRPr="00BF5B24">
              <w:rPr>
                <w:rFonts w:eastAsia="Calibri" w:cs="ArialMT"/>
                <w:sz w:val="24"/>
                <w:szCs w:val="24"/>
                <w:lang w:eastAsia="en-US"/>
              </w:rPr>
              <w:t>.00</w:t>
            </w:r>
          </w:p>
        </w:tc>
      </w:tr>
      <w:tr w:rsidR="000D72EE" w14:paraId="6268EC9D" w14:textId="77777777" w:rsidTr="003D5A50">
        <w:tc>
          <w:tcPr>
            <w:tcW w:w="2933" w:type="dxa"/>
            <w:tcBorders>
              <w:top w:val="single" w:sz="4" w:space="0" w:color="auto"/>
              <w:left w:val="single" w:sz="4" w:space="0" w:color="auto"/>
              <w:bottom w:val="single" w:sz="4" w:space="0" w:color="auto"/>
              <w:right w:val="single" w:sz="4" w:space="0" w:color="auto"/>
            </w:tcBorders>
            <w:hideMark/>
          </w:tcPr>
          <w:p w14:paraId="3B6E0DC9" w14:textId="77777777" w:rsidR="000D72EE" w:rsidRPr="00BF5B24" w:rsidRDefault="004B2B42">
            <w:pPr>
              <w:autoSpaceDE w:val="0"/>
              <w:autoSpaceDN w:val="0"/>
              <w:adjustRightInd w:val="0"/>
              <w:spacing w:after="120" w:line="240" w:lineRule="auto"/>
              <w:rPr>
                <w:rFonts w:eastAsia="Calibri" w:cs="ArialMT"/>
                <w:sz w:val="24"/>
                <w:szCs w:val="24"/>
                <w:lang w:eastAsia="en-US"/>
              </w:rPr>
            </w:pPr>
            <w:r w:rsidRPr="00BF5B24">
              <w:rPr>
                <w:rFonts w:eastAsia="Calibri" w:cs="ArialMT"/>
                <w:sz w:val="24"/>
                <w:szCs w:val="24"/>
                <w:lang w:eastAsia="en-US"/>
              </w:rPr>
              <w:t>RS Aero Under 19 yrs</w:t>
            </w:r>
          </w:p>
        </w:tc>
        <w:tc>
          <w:tcPr>
            <w:tcW w:w="3329" w:type="dxa"/>
            <w:tcBorders>
              <w:top w:val="single" w:sz="4" w:space="0" w:color="auto"/>
              <w:left w:val="single" w:sz="4" w:space="0" w:color="auto"/>
              <w:bottom w:val="single" w:sz="4" w:space="0" w:color="auto"/>
              <w:right w:val="single" w:sz="4" w:space="0" w:color="auto"/>
            </w:tcBorders>
            <w:hideMark/>
          </w:tcPr>
          <w:p w14:paraId="0813A427" w14:textId="18A17EC9" w:rsidR="000D72EE" w:rsidRPr="00BF5B24" w:rsidRDefault="004B2B42">
            <w:pPr>
              <w:autoSpaceDE w:val="0"/>
              <w:autoSpaceDN w:val="0"/>
              <w:adjustRightInd w:val="0"/>
              <w:spacing w:after="120" w:line="240" w:lineRule="auto"/>
              <w:rPr>
                <w:rFonts w:eastAsia="Calibri" w:cs="ArialMT"/>
                <w:sz w:val="24"/>
                <w:szCs w:val="24"/>
                <w:lang w:eastAsia="en-US"/>
              </w:rPr>
            </w:pPr>
            <w:r w:rsidRPr="00BF5B24">
              <w:rPr>
                <w:rFonts w:eastAsia="Calibri" w:cs="ArialMT"/>
                <w:sz w:val="24"/>
                <w:szCs w:val="24"/>
                <w:lang w:eastAsia="en-US"/>
              </w:rPr>
              <w:t>€</w:t>
            </w:r>
            <w:r w:rsidR="009758C7" w:rsidRPr="00BF5B24">
              <w:rPr>
                <w:rFonts w:eastAsia="Calibri" w:cs="ArialMT"/>
                <w:sz w:val="24"/>
                <w:szCs w:val="24"/>
                <w:lang w:eastAsia="en-US"/>
              </w:rPr>
              <w:t>20</w:t>
            </w:r>
          </w:p>
        </w:tc>
        <w:tc>
          <w:tcPr>
            <w:tcW w:w="3231" w:type="dxa"/>
            <w:tcBorders>
              <w:top w:val="single" w:sz="4" w:space="0" w:color="auto"/>
              <w:left w:val="single" w:sz="4" w:space="0" w:color="auto"/>
              <w:bottom w:val="single" w:sz="4" w:space="0" w:color="auto"/>
              <w:right w:val="single" w:sz="4" w:space="0" w:color="auto"/>
            </w:tcBorders>
            <w:hideMark/>
          </w:tcPr>
          <w:p w14:paraId="748D0E42" w14:textId="35159BCE" w:rsidR="000D72EE" w:rsidRPr="00BF5B24" w:rsidRDefault="004B2B42">
            <w:pPr>
              <w:autoSpaceDE w:val="0"/>
              <w:autoSpaceDN w:val="0"/>
              <w:adjustRightInd w:val="0"/>
              <w:spacing w:after="120" w:line="240" w:lineRule="auto"/>
              <w:rPr>
                <w:rFonts w:eastAsia="Calibri" w:cs="ArialMT"/>
                <w:sz w:val="24"/>
                <w:szCs w:val="24"/>
                <w:lang w:eastAsia="en-US"/>
              </w:rPr>
            </w:pPr>
            <w:r w:rsidRPr="00BF5B24">
              <w:rPr>
                <w:rFonts w:eastAsia="Calibri" w:cs="ArialMT"/>
                <w:sz w:val="24"/>
                <w:szCs w:val="24"/>
                <w:lang w:eastAsia="en-US"/>
              </w:rPr>
              <w:t>€</w:t>
            </w:r>
            <w:r w:rsidR="009758C7" w:rsidRPr="00BF5B24">
              <w:rPr>
                <w:rFonts w:eastAsia="Calibri" w:cs="ArialMT"/>
                <w:sz w:val="24"/>
                <w:szCs w:val="24"/>
                <w:lang w:eastAsia="en-US"/>
              </w:rPr>
              <w:t>20</w:t>
            </w:r>
          </w:p>
        </w:tc>
      </w:tr>
    </w:tbl>
    <w:p w14:paraId="6E4A3FF0" w14:textId="77777777" w:rsidR="000D72EE" w:rsidRDefault="000D72EE">
      <w:pPr>
        <w:tabs>
          <w:tab w:val="left" w:pos="3261"/>
          <w:tab w:val="left" w:pos="6804"/>
        </w:tabs>
        <w:autoSpaceDE w:val="0"/>
        <w:autoSpaceDN w:val="0"/>
        <w:adjustRightInd w:val="0"/>
        <w:spacing w:after="120" w:line="240" w:lineRule="auto"/>
        <w:ind w:left="567" w:hanging="567"/>
        <w:rPr>
          <w:rFonts w:asciiTheme="minorHAnsi" w:hAnsiTheme="minorHAnsi" w:cstheme="minorHAnsi"/>
          <w:b/>
          <w:bCs/>
          <w:sz w:val="24"/>
          <w:szCs w:val="24"/>
        </w:rPr>
      </w:pPr>
    </w:p>
    <w:p w14:paraId="3183D286" w14:textId="77777777" w:rsidR="000D72EE" w:rsidRDefault="004B2B42">
      <w:pPr>
        <w:tabs>
          <w:tab w:val="left" w:pos="3261"/>
          <w:tab w:val="left" w:pos="6804"/>
        </w:tabs>
        <w:autoSpaceDE w:val="0"/>
        <w:autoSpaceDN w:val="0"/>
        <w:adjustRightInd w:val="0"/>
        <w:spacing w:after="120" w:line="240" w:lineRule="auto"/>
        <w:ind w:left="567" w:hanging="567"/>
        <w:rPr>
          <w:rFonts w:asciiTheme="minorHAnsi" w:hAnsiTheme="minorHAnsi" w:cstheme="minorHAnsi"/>
          <w:b/>
          <w:bCs/>
          <w:sz w:val="24"/>
          <w:szCs w:val="24"/>
        </w:rPr>
      </w:pPr>
      <w:r>
        <w:rPr>
          <w:rFonts w:asciiTheme="minorHAnsi" w:hAnsiTheme="minorHAnsi" w:cstheme="minorHAnsi"/>
          <w:b/>
          <w:bCs/>
          <w:sz w:val="24"/>
          <w:szCs w:val="24"/>
        </w:rPr>
        <w:t xml:space="preserve">6 </w:t>
      </w:r>
      <w:r>
        <w:rPr>
          <w:rFonts w:asciiTheme="minorHAnsi" w:hAnsiTheme="minorHAnsi" w:cstheme="minorHAnsi"/>
          <w:b/>
          <w:bCs/>
          <w:sz w:val="24"/>
          <w:szCs w:val="24"/>
        </w:rPr>
        <w:tab/>
        <w:t>CREW LIMITATIONS</w:t>
      </w:r>
      <w:r>
        <w:rPr>
          <w:rFonts w:asciiTheme="minorHAnsi" w:hAnsiTheme="minorHAnsi" w:cstheme="minorHAnsi"/>
          <w:b/>
          <w:bCs/>
          <w:sz w:val="24"/>
          <w:szCs w:val="24"/>
        </w:rPr>
        <w:br/>
      </w:r>
      <w:r>
        <w:rPr>
          <w:rFonts w:asciiTheme="minorHAnsi" w:hAnsiTheme="minorHAnsi" w:cstheme="minorHAnsi"/>
          <w:sz w:val="24"/>
          <w:szCs w:val="24"/>
        </w:rPr>
        <w:t>Does not apply.</w:t>
      </w:r>
    </w:p>
    <w:p w14:paraId="29302DBB" w14:textId="77777777" w:rsidR="000D72EE" w:rsidRDefault="004B2B42">
      <w:pPr>
        <w:widowControl w:val="0"/>
        <w:autoSpaceDE w:val="0"/>
        <w:autoSpaceDN w:val="0"/>
        <w:adjustRightInd w:val="0"/>
        <w:spacing w:after="120" w:line="240" w:lineRule="auto"/>
        <w:ind w:left="567" w:hanging="567"/>
        <w:rPr>
          <w:rFonts w:asciiTheme="minorHAnsi" w:hAnsiTheme="minorHAnsi" w:cstheme="minorHAnsi"/>
          <w:b/>
          <w:sz w:val="24"/>
          <w:szCs w:val="24"/>
        </w:rPr>
      </w:pPr>
      <w:r>
        <w:rPr>
          <w:rFonts w:asciiTheme="minorHAnsi" w:hAnsiTheme="minorHAnsi" w:cstheme="minorHAnsi"/>
          <w:b/>
          <w:sz w:val="24"/>
          <w:szCs w:val="24"/>
        </w:rPr>
        <w:t>7</w:t>
      </w:r>
      <w:r>
        <w:rPr>
          <w:rFonts w:asciiTheme="minorHAnsi" w:hAnsiTheme="minorHAnsi" w:cstheme="minorHAnsi"/>
          <w:b/>
          <w:sz w:val="24"/>
          <w:szCs w:val="24"/>
        </w:rPr>
        <w:tab/>
        <w:t>ADVERTISING</w:t>
      </w:r>
    </w:p>
    <w:p w14:paraId="38572A9D" w14:textId="77777777" w:rsidR="000D72EE" w:rsidRDefault="004B2B42">
      <w:pPr>
        <w:pStyle w:val="SI-11"/>
        <w:spacing w:before="0" w:after="120"/>
        <w:ind w:left="567" w:hanging="567"/>
        <w:rPr>
          <w:rFonts w:asciiTheme="minorHAnsi" w:hAnsiTheme="minorHAnsi" w:cstheme="minorHAnsi"/>
          <w:color w:val="auto"/>
        </w:rPr>
      </w:pPr>
      <w:r>
        <w:rPr>
          <w:rFonts w:asciiTheme="minorHAnsi" w:hAnsiTheme="minorHAnsi" w:cstheme="minorHAnsi"/>
          <w:color w:val="auto"/>
        </w:rPr>
        <w:tab/>
      </w:r>
      <w:bookmarkStart w:id="8" w:name="_Hlk32064646"/>
      <w:r>
        <w:rPr>
          <w:rFonts w:asciiTheme="minorHAnsi" w:hAnsiTheme="minorHAnsi" w:cstheme="minorHAnsi"/>
          <w:color w:val="auto"/>
        </w:rPr>
        <w:t>[DP] Boats may be required to display advertising chosen and supplied by the organising authority.</w:t>
      </w:r>
      <w:bookmarkEnd w:id="8"/>
      <w:r>
        <w:rPr>
          <w:rFonts w:asciiTheme="minorHAnsi" w:hAnsiTheme="minorHAnsi" w:cstheme="minorHAnsi"/>
          <w:color w:val="auto"/>
        </w:rPr>
        <w:t xml:space="preserve"> </w:t>
      </w:r>
    </w:p>
    <w:p w14:paraId="030A8E0C" w14:textId="77777777" w:rsidR="000D72EE" w:rsidRDefault="004B2B42">
      <w:pPr>
        <w:autoSpaceDE w:val="0"/>
        <w:autoSpaceDN w:val="0"/>
        <w:adjustRightInd w:val="0"/>
        <w:spacing w:after="120" w:line="240" w:lineRule="auto"/>
        <w:ind w:left="567" w:hanging="567"/>
        <w:rPr>
          <w:rFonts w:asciiTheme="minorHAnsi" w:hAnsiTheme="minorHAnsi" w:cstheme="minorHAnsi"/>
          <w:sz w:val="24"/>
          <w:szCs w:val="24"/>
        </w:rPr>
      </w:pPr>
      <w:r>
        <w:rPr>
          <w:rFonts w:asciiTheme="minorHAnsi" w:hAnsiTheme="minorHAnsi" w:cstheme="minorHAnsi"/>
          <w:b/>
          <w:bCs/>
          <w:sz w:val="24"/>
          <w:szCs w:val="24"/>
        </w:rPr>
        <w:t>8</w:t>
      </w:r>
      <w:r>
        <w:rPr>
          <w:rFonts w:asciiTheme="minorHAnsi" w:hAnsiTheme="minorHAnsi" w:cstheme="minorHAnsi"/>
          <w:b/>
          <w:bCs/>
          <w:sz w:val="24"/>
          <w:szCs w:val="24"/>
        </w:rPr>
        <w:tab/>
        <w:t>QUALIFYING SERIES AND FINAL SERIES</w:t>
      </w:r>
      <w:r>
        <w:rPr>
          <w:rFonts w:asciiTheme="minorHAnsi" w:hAnsiTheme="minorHAnsi" w:cstheme="minorHAnsi"/>
          <w:b/>
          <w:bCs/>
          <w:sz w:val="24"/>
          <w:szCs w:val="24"/>
        </w:rPr>
        <w:br/>
      </w:r>
      <w:r>
        <w:rPr>
          <w:rFonts w:asciiTheme="minorHAnsi" w:hAnsiTheme="minorHAnsi" w:cstheme="minorHAnsi"/>
          <w:sz w:val="24"/>
          <w:szCs w:val="24"/>
        </w:rPr>
        <w:t xml:space="preserve">Does not apply. </w:t>
      </w:r>
    </w:p>
    <w:p w14:paraId="46F82100" w14:textId="77777777" w:rsidR="000D72EE" w:rsidRDefault="004B2B42">
      <w:pPr>
        <w:widowControl w:val="0"/>
        <w:autoSpaceDE w:val="0"/>
        <w:autoSpaceDN w:val="0"/>
        <w:adjustRightInd w:val="0"/>
        <w:spacing w:after="120" w:line="240" w:lineRule="auto"/>
        <w:ind w:left="567" w:hanging="567"/>
        <w:rPr>
          <w:rFonts w:asciiTheme="minorHAnsi" w:hAnsiTheme="minorHAnsi" w:cstheme="minorHAnsi"/>
          <w:b/>
          <w:bCs/>
          <w:sz w:val="24"/>
          <w:szCs w:val="24"/>
        </w:rPr>
      </w:pPr>
      <w:r>
        <w:rPr>
          <w:rFonts w:asciiTheme="minorHAnsi" w:hAnsiTheme="minorHAnsi" w:cstheme="minorHAnsi"/>
          <w:b/>
          <w:bCs/>
          <w:sz w:val="24"/>
          <w:szCs w:val="24"/>
        </w:rPr>
        <w:t>9</w:t>
      </w:r>
      <w:r>
        <w:rPr>
          <w:rFonts w:asciiTheme="minorHAnsi" w:hAnsiTheme="minorHAnsi" w:cstheme="minorHAnsi"/>
          <w:b/>
          <w:bCs/>
          <w:sz w:val="24"/>
          <w:szCs w:val="24"/>
        </w:rPr>
        <w:tab/>
        <w:t>SCHEDULE</w:t>
      </w:r>
    </w:p>
    <w:p w14:paraId="3816D126" w14:textId="25A3E18C" w:rsidR="000D72EE" w:rsidRDefault="004B2B42">
      <w:pPr>
        <w:autoSpaceDE w:val="0"/>
        <w:autoSpaceDN w:val="0"/>
        <w:adjustRightInd w:val="0"/>
        <w:spacing w:after="120" w:line="240" w:lineRule="auto"/>
        <w:ind w:left="567" w:hanging="567"/>
        <w:rPr>
          <w:rFonts w:eastAsia="Calibri" w:cs="ArialMT"/>
          <w:color w:val="FF0000"/>
          <w:sz w:val="24"/>
          <w:szCs w:val="26"/>
          <w:lang w:eastAsia="en-US"/>
        </w:rPr>
      </w:pPr>
      <w:r>
        <w:rPr>
          <w:rFonts w:eastAsia="Calibri" w:cs="Arial-BoldMT"/>
          <w:color w:val="000000"/>
          <w:sz w:val="24"/>
          <w:szCs w:val="26"/>
          <w:lang w:eastAsia="en-US"/>
        </w:rPr>
        <w:t xml:space="preserve">9.1 </w:t>
      </w:r>
      <w:r>
        <w:rPr>
          <w:rFonts w:eastAsia="Calibri" w:cs="Arial-BoldMT"/>
          <w:color w:val="000000"/>
          <w:sz w:val="24"/>
          <w:szCs w:val="26"/>
          <w:lang w:eastAsia="en-US"/>
        </w:rPr>
        <w:tab/>
      </w:r>
      <w:r>
        <w:rPr>
          <w:rFonts w:eastAsia="Calibri" w:cs="ArialMT"/>
          <w:color w:val="000000"/>
          <w:sz w:val="24"/>
          <w:szCs w:val="26"/>
          <w:lang w:eastAsia="en-US"/>
        </w:rPr>
        <w:t xml:space="preserve">Registration: Online </w:t>
      </w:r>
      <w:r w:rsidR="00677DA6">
        <w:rPr>
          <w:rFonts w:eastAsia="Calibri" w:cs="ArialMT"/>
          <w:color w:val="000000"/>
          <w:sz w:val="24"/>
          <w:szCs w:val="26"/>
          <w:lang w:eastAsia="en-US"/>
        </w:rPr>
        <w:t>up to Friday 1</w:t>
      </w:r>
      <w:r w:rsidR="003D5A50">
        <w:rPr>
          <w:rFonts w:eastAsia="Calibri" w:cs="ArialMT"/>
          <w:color w:val="000000"/>
          <w:sz w:val="24"/>
          <w:szCs w:val="26"/>
          <w:lang w:eastAsia="en-US"/>
        </w:rPr>
        <w:t>3</w:t>
      </w:r>
      <w:r w:rsidR="00677DA6" w:rsidRPr="00677DA6">
        <w:rPr>
          <w:rFonts w:eastAsia="Calibri" w:cs="ArialMT"/>
          <w:color w:val="000000"/>
          <w:sz w:val="24"/>
          <w:szCs w:val="26"/>
          <w:vertAlign w:val="superscript"/>
          <w:lang w:eastAsia="en-US"/>
        </w:rPr>
        <w:t>th</w:t>
      </w:r>
      <w:r w:rsidR="00677DA6">
        <w:rPr>
          <w:rFonts w:eastAsia="Calibri" w:cs="ArialMT"/>
          <w:color w:val="000000"/>
          <w:sz w:val="24"/>
          <w:szCs w:val="26"/>
          <w:lang w:eastAsia="en-US"/>
        </w:rPr>
        <w:t xml:space="preserve"> June</w:t>
      </w:r>
      <w:r w:rsidR="00FF7C16">
        <w:rPr>
          <w:rFonts w:eastAsia="Calibri" w:cs="ArialMT"/>
          <w:color w:val="000000"/>
          <w:sz w:val="24"/>
          <w:szCs w:val="26"/>
          <w:lang w:eastAsia="en-US"/>
        </w:rPr>
        <w:t xml:space="preserve"> 1700.</w:t>
      </w:r>
    </w:p>
    <w:p w14:paraId="5E62689C" w14:textId="44CD845C" w:rsidR="000D72EE" w:rsidRDefault="004B2B42">
      <w:pPr>
        <w:autoSpaceDE w:val="0"/>
        <w:autoSpaceDN w:val="0"/>
        <w:adjustRightInd w:val="0"/>
        <w:spacing w:after="120" w:line="240" w:lineRule="auto"/>
        <w:ind w:left="567" w:hanging="567"/>
        <w:rPr>
          <w:rFonts w:eastAsia="Calibri" w:cs="ArialMT"/>
          <w:color w:val="000000"/>
          <w:sz w:val="24"/>
          <w:szCs w:val="26"/>
          <w:lang w:eastAsia="en-US"/>
        </w:rPr>
      </w:pPr>
      <w:r>
        <w:rPr>
          <w:rFonts w:eastAsia="Calibri" w:cs="ArialMT"/>
          <w:color w:val="000000"/>
          <w:sz w:val="24"/>
          <w:szCs w:val="26"/>
          <w:lang w:eastAsia="en-US"/>
        </w:rPr>
        <w:t>9.2</w:t>
      </w:r>
      <w:r>
        <w:rPr>
          <w:rFonts w:eastAsia="Calibri" w:cs="ArialMT"/>
          <w:color w:val="000000"/>
          <w:sz w:val="24"/>
          <w:szCs w:val="26"/>
          <w:lang w:eastAsia="en-US"/>
        </w:rPr>
        <w:tab/>
        <w:t xml:space="preserve">Briefing – A Briefing will be held at </w:t>
      </w:r>
      <w:r w:rsidRPr="00FF7C16">
        <w:rPr>
          <w:rFonts w:eastAsia="Calibri" w:cs="ArialMT"/>
          <w:sz w:val="24"/>
          <w:szCs w:val="26"/>
          <w:lang w:eastAsia="en-US"/>
        </w:rPr>
        <w:t xml:space="preserve">1030 on </w:t>
      </w:r>
      <w:r w:rsidR="00FF7C16">
        <w:rPr>
          <w:rFonts w:eastAsia="Calibri" w:cs="ArialMT"/>
          <w:sz w:val="24"/>
          <w:szCs w:val="26"/>
          <w:lang w:eastAsia="en-US"/>
        </w:rPr>
        <w:t>Saturday 1</w:t>
      </w:r>
      <w:r w:rsidR="003D5A50">
        <w:rPr>
          <w:rFonts w:eastAsia="Calibri" w:cs="ArialMT"/>
          <w:sz w:val="24"/>
          <w:szCs w:val="26"/>
          <w:lang w:eastAsia="en-US"/>
        </w:rPr>
        <w:t>4</w:t>
      </w:r>
      <w:r w:rsidR="00FF7C16" w:rsidRPr="00FF7C16">
        <w:rPr>
          <w:rFonts w:eastAsia="Calibri" w:cs="ArialMT"/>
          <w:sz w:val="24"/>
          <w:szCs w:val="26"/>
          <w:vertAlign w:val="superscript"/>
          <w:lang w:eastAsia="en-US"/>
        </w:rPr>
        <w:t>th</w:t>
      </w:r>
      <w:r w:rsidR="00FF7C16">
        <w:rPr>
          <w:rFonts w:eastAsia="Calibri" w:cs="ArialMT"/>
          <w:sz w:val="24"/>
          <w:szCs w:val="26"/>
          <w:lang w:eastAsia="en-US"/>
        </w:rPr>
        <w:t xml:space="preserve"> June.</w:t>
      </w:r>
    </w:p>
    <w:p w14:paraId="0053FF4B" w14:textId="29D12C0B" w:rsidR="000D72EE" w:rsidRDefault="004B2B42">
      <w:pPr>
        <w:tabs>
          <w:tab w:val="left" w:pos="851"/>
          <w:tab w:val="left" w:pos="3261"/>
        </w:tabs>
        <w:autoSpaceDE w:val="0"/>
        <w:autoSpaceDN w:val="0"/>
        <w:adjustRightInd w:val="0"/>
        <w:spacing w:after="120" w:line="240" w:lineRule="auto"/>
        <w:ind w:left="567" w:hanging="567"/>
        <w:rPr>
          <w:rFonts w:eastAsia="Calibri" w:cs="Arial"/>
          <w:bCs/>
          <w:sz w:val="24"/>
          <w:szCs w:val="24"/>
          <w:lang w:eastAsia="en-US"/>
        </w:rPr>
      </w:pPr>
      <w:r>
        <w:rPr>
          <w:rFonts w:eastAsia="Calibri" w:cs="Arial-BoldMT"/>
          <w:bCs/>
          <w:color w:val="000000"/>
          <w:sz w:val="24"/>
          <w:szCs w:val="24"/>
          <w:lang w:eastAsia="en-US"/>
        </w:rPr>
        <w:t xml:space="preserve">9.3 </w:t>
      </w:r>
      <w:r>
        <w:rPr>
          <w:rFonts w:eastAsia="Calibri" w:cs="Arial-BoldMT"/>
          <w:bCs/>
          <w:color w:val="000000"/>
          <w:sz w:val="24"/>
          <w:szCs w:val="24"/>
          <w:lang w:eastAsia="en-US"/>
        </w:rPr>
        <w:tab/>
        <w:t>R</w:t>
      </w:r>
      <w:r>
        <w:rPr>
          <w:rFonts w:eastAsia="Calibri" w:cs="ArialMT"/>
          <w:bCs/>
          <w:color w:val="000000"/>
          <w:sz w:val="24"/>
          <w:szCs w:val="24"/>
          <w:lang w:eastAsia="en-US"/>
        </w:rPr>
        <w:t>acing:</w:t>
      </w:r>
      <w:r>
        <w:rPr>
          <w:rFonts w:eastAsia="Calibri" w:cs="ArialMT"/>
          <w:bCs/>
          <w:color w:val="000000"/>
          <w:sz w:val="24"/>
          <w:szCs w:val="24"/>
          <w:lang w:eastAsia="en-US"/>
        </w:rPr>
        <w:br/>
      </w:r>
      <w:r>
        <w:rPr>
          <w:rFonts w:eastAsia="Calibri" w:cs="Arial-ItalicMT"/>
          <w:bCs/>
          <w:i/>
          <w:iCs/>
          <w:color w:val="000000"/>
          <w:sz w:val="24"/>
          <w:szCs w:val="24"/>
          <w:lang w:eastAsia="en-US"/>
        </w:rPr>
        <w:tab/>
        <w:t>Date</w:t>
      </w:r>
      <w:r>
        <w:rPr>
          <w:rFonts w:eastAsia="Calibri" w:cs="Arial-ItalicMT"/>
          <w:bCs/>
          <w:i/>
          <w:iCs/>
          <w:color w:val="000000"/>
          <w:sz w:val="24"/>
          <w:szCs w:val="24"/>
          <w:lang w:eastAsia="en-US"/>
        </w:rPr>
        <w:tab/>
        <w:t>Race</w:t>
      </w:r>
      <w:r>
        <w:rPr>
          <w:rFonts w:eastAsia="Calibri" w:cs="Arial-ItalicMT"/>
          <w:bCs/>
          <w:i/>
          <w:iCs/>
          <w:color w:val="000000"/>
          <w:sz w:val="24"/>
          <w:szCs w:val="24"/>
          <w:lang w:eastAsia="en-US"/>
        </w:rPr>
        <w:br/>
      </w:r>
      <w:r>
        <w:rPr>
          <w:rFonts w:eastAsia="Calibri" w:cs="Arial"/>
          <w:bCs/>
          <w:sz w:val="24"/>
          <w:szCs w:val="24"/>
          <w:lang w:eastAsia="en-US"/>
        </w:rPr>
        <w:tab/>
        <w:t xml:space="preserve">Saturday </w:t>
      </w:r>
      <w:r w:rsidR="00FF7C16" w:rsidRPr="00FF7C16">
        <w:rPr>
          <w:rFonts w:eastAsia="Calibri" w:cs="ArialMT"/>
          <w:bCs/>
          <w:sz w:val="24"/>
          <w:szCs w:val="24"/>
          <w:lang w:eastAsia="en-US"/>
        </w:rPr>
        <w:t>1</w:t>
      </w:r>
      <w:r w:rsidR="003D5A50">
        <w:rPr>
          <w:rFonts w:eastAsia="Calibri" w:cs="ArialMT"/>
          <w:bCs/>
          <w:sz w:val="24"/>
          <w:szCs w:val="24"/>
          <w:lang w:eastAsia="en-US"/>
        </w:rPr>
        <w:t>4</w:t>
      </w:r>
      <w:r w:rsidR="00FF7C16" w:rsidRPr="00FF7C16">
        <w:rPr>
          <w:rFonts w:eastAsia="Calibri" w:cs="ArialMT"/>
          <w:bCs/>
          <w:sz w:val="24"/>
          <w:szCs w:val="24"/>
          <w:vertAlign w:val="superscript"/>
          <w:lang w:eastAsia="en-US"/>
        </w:rPr>
        <w:t>th</w:t>
      </w:r>
      <w:r w:rsidR="00FF7C16" w:rsidRPr="00FF7C16">
        <w:rPr>
          <w:rFonts w:eastAsia="Calibri" w:cs="ArialMT"/>
          <w:bCs/>
          <w:sz w:val="24"/>
          <w:szCs w:val="24"/>
          <w:lang w:eastAsia="en-US"/>
        </w:rPr>
        <w:t xml:space="preserve"> June</w:t>
      </w:r>
      <w:r>
        <w:rPr>
          <w:rFonts w:eastAsia="Calibri" w:cs="Arial"/>
          <w:bCs/>
          <w:sz w:val="24"/>
          <w:szCs w:val="24"/>
          <w:lang w:eastAsia="en-US"/>
        </w:rPr>
        <w:tab/>
        <w:t>Races 1 to 3</w:t>
      </w:r>
      <w:r>
        <w:rPr>
          <w:rFonts w:eastAsia="Calibri" w:cs="Arial"/>
          <w:bCs/>
          <w:sz w:val="24"/>
          <w:szCs w:val="24"/>
          <w:lang w:eastAsia="en-US"/>
        </w:rPr>
        <w:br/>
      </w:r>
      <w:r>
        <w:rPr>
          <w:rFonts w:eastAsia="Calibri" w:cs="Arial"/>
          <w:bCs/>
          <w:sz w:val="24"/>
          <w:szCs w:val="24"/>
          <w:lang w:eastAsia="en-US"/>
        </w:rPr>
        <w:tab/>
        <w:t xml:space="preserve">Sunday </w:t>
      </w:r>
      <w:r w:rsidR="00FF7C16" w:rsidRPr="00FF7C16">
        <w:rPr>
          <w:rFonts w:eastAsia="Calibri" w:cs="ArialMT"/>
          <w:bCs/>
          <w:sz w:val="24"/>
          <w:szCs w:val="24"/>
          <w:lang w:eastAsia="en-US"/>
        </w:rPr>
        <w:t>1</w:t>
      </w:r>
      <w:r w:rsidR="003D5A50">
        <w:rPr>
          <w:rFonts w:eastAsia="Calibri" w:cs="ArialMT"/>
          <w:bCs/>
          <w:sz w:val="24"/>
          <w:szCs w:val="24"/>
          <w:lang w:eastAsia="en-US"/>
        </w:rPr>
        <w:t>5</w:t>
      </w:r>
      <w:r w:rsidR="00FF7C16" w:rsidRPr="00FF7C16">
        <w:rPr>
          <w:rFonts w:eastAsia="Calibri" w:cs="ArialMT"/>
          <w:bCs/>
          <w:sz w:val="24"/>
          <w:szCs w:val="24"/>
          <w:vertAlign w:val="superscript"/>
          <w:lang w:eastAsia="en-US"/>
        </w:rPr>
        <w:t>th</w:t>
      </w:r>
      <w:r w:rsidR="00FF7C16" w:rsidRPr="00FF7C16">
        <w:rPr>
          <w:rFonts w:eastAsia="Calibri" w:cs="ArialMT"/>
          <w:bCs/>
          <w:sz w:val="24"/>
          <w:szCs w:val="24"/>
          <w:lang w:eastAsia="en-US"/>
        </w:rPr>
        <w:t xml:space="preserve"> June </w:t>
      </w:r>
      <w:r>
        <w:rPr>
          <w:rFonts w:eastAsia="Calibri" w:cs="Arial"/>
          <w:bCs/>
          <w:sz w:val="24"/>
          <w:szCs w:val="24"/>
          <w:lang w:eastAsia="en-US"/>
        </w:rPr>
        <w:tab/>
        <w:t>Races 4 to 6</w:t>
      </w:r>
    </w:p>
    <w:p w14:paraId="317592D3" w14:textId="523C8CEC" w:rsidR="000D72EE" w:rsidRDefault="004B2B42">
      <w:pPr>
        <w:tabs>
          <w:tab w:val="left" w:pos="2835"/>
        </w:tabs>
        <w:autoSpaceDE w:val="0"/>
        <w:autoSpaceDN w:val="0"/>
        <w:adjustRightInd w:val="0"/>
        <w:spacing w:after="120" w:line="240" w:lineRule="auto"/>
        <w:ind w:left="567" w:hanging="567"/>
        <w:rPr>
          <w:rFonts w:eastAsia="Calibri" w:cs="ArialMT"/>
          <w:bCs/>
          <w:color w:val="000000"/>
          <w:sz w:val="24"/>
          <w:szCs w:val="24"/>
          <w:lang w:eastAsia="en-US"/>
        </w:rPr>
      </w:pPr>
      <w:r>
        <w:rPr>
          <w:rFonts w:eastAsia="Calibri" w:cs="ArialMT"/>
          <w:bCs/>
          <w:color w:val="000000"/>
          <w:sz w:val="24"/>
          <w:szCs w:val="24"/>
          <w:lang w:eastAsia="en-US"/>
        </w:rPr>
        <w:t>9.4</w:t>
      </w:r>
      <w:r>
        <w:rPr>
          <w:rFonts w:eastAsia="Calibri" w:cs="ArialMT"/>
          <w:bCs/>
          <w:color w:val="000000"/>
          <w:sz w:val="24"/>
          <w:szCs w:val="24"/>
          <w:lang w:eastAsia="en-US"/>
        </w:rPr>
        <w:tab/>
        <w:t xml:space="preserve">Six Races are scheduled. </w:t>
      </w:r>
      <w:r w:rsidR="00B739CA">
        <w:rPr>
          <w:rFonts w:eastAsia="Calibri" w:cs="ArialMT"/>
          <w:bCs/>
          <w:color w:val="000000"/>
          <w:sz w:val="24"/>
          <w:szCs w:val="24"/>
          <w:lang w:eastAsia="en-US"/>
        </w:rPr>
        <w:t xml:space="preserve">An additional race may be run on either day at the discretion of the </w:t>
      </w:r>
      <w:r w:rsidR="00AC5749">
        <w:rPr>
          <w:rFonts w:eastAsia="Calibri" w:cs="ArialMT"/>
          <w:bCs/>
          <w:color w:val="000000"/>
          <w:sz w:val="24"/>
          <w:szCs w:val="24"/>
          <w:lang w:eastAsia="en-US"/>
        </w:rPr>
        <w:t>race committee. To indicate this intention, the finish boat will display numeral flag 4 at the end of the last scheduled race.</w:t>
      </w:r>
    </w:p>
    <w:p w14:paraId="068E7370" w14:textId="5795771C" w:rsidR="000D72EE" w:rsidRDefault="004B2B42">
      <w:pPr>
        <w:tabs>
          <w:tab w:val="left" w:pos="2835"/>
        </w:tabs>
        <w:autoSpaceDE w:val="0"/>
        <w:autoSpaceDN w:val="0"/>
        <w:adjustRightInd w:val="0"/>
        <w:spacing w:after="120" w:line="240" w:lineRule="auto"/>
        <w:ind w:left="567" w:hanging="567"/>
        <w:rPr>
          <w:rFonts w:eastAsia="Calibri" w:cs="Arial"/>
          <w:sz w:val="24"/>
          <w:szCs w:val="24"/>
          <w:lang w:eastAsia="en-US"/>
        </w:rPr>
      </w:pPr>
      <w:r>
        <w:rPr>
          <w:rFonts w:eastAsia="Calibri" w:cs="Arial-BoldMT"/>
          <w:bCs/>
          <w:color w:val="000000"/>
          <w:sz w:val="24"/>
          <w:szCs w:val="24"/>
          <w:lang w:eastAsia="en-US"/>
        </w:rPr>
        <w:t xml:space="preserve">9.5 </w:t>
      </w:r>
      <w:r>
        <w:rPr>
          <w:rFonts w:eastAsia="Calibri" w:cs="Arial-BoldMT"/>
          <w:bCs/>
          <w:color w:val="000000"/>
          <w:sz w:val="24"/>
          <w:szCs w:val="24"/>
          <w:lang w:eastAsia="en-US"/>
        </w:rPr>
        <w:tab/>
      </w:r>
      <w:r>
        <w:rPr>
          <w:rFonts w:eastAsia="Calibri" w:cs="ArialMT"/>
          <w:bCs/>
          <w:color w:val="000000"/>
          <w:sz w:val="24"/>
          <w:szCs w:val="24"/>
          <w:lang w:eastAsia="en-US"/>
        </w:rPr>
        <w:t xml:space="preserve">The scheduled time of the first warning signal of the first race on Saturday </w:t>
      </w:r>
      <w:r w:rsidR="00FF7C16" w:rsidRPr="00FF7C16">
        <w:rPr>
          <w:rFonts w:eastAsia="Calibri" w:cs="ArialMT"/>
          <w:bCs/>
          <w:sz w:val="24"/>
          <w:szCs w:val="24"/>
          <w:lang w:eastAsia="en-US"/>
        </w:rPr>
        <w:t>1</w:t>
      </w:r>
      <w:r w:rsidR="003D5A50">
        <w:rPr>
          <w:rFonts w:eastAsia="Calibri" w:cs="ArialMT"/>
          <w:bCs/>
          <w:sz w:val="24"/>
          <w:szCs w:val="24"/>
          <w:lang w:eastAsia="en-US"/>
        </w:rPr>
        <w:t>4</w:t>
      </w:r>
      <w:r w:rsidR="00FF7C16" w:rsidRPr="00FF7C16">
        <w:rPr>
          <w:rFonts w:eastAsia="Calibri" w:cs="ArialMT"/>
          <w:bCs/>
          <w:sz w:val="24"/>
          <w:szCs w:val="24"/>
          <w:vertAlign w:val="superscript"/>
          <w:lang w:eastAsia="en-US"/>
        </w:rPr>
        <w:t>th</w:t>
      </w:r>
      <w:r w:rsidR="00FF7C16" w:rsidRPr="00FF7C16">
        <w:rPr>
          <w:rFonts w:eastAsia="Calibri" w:cs="ArialMT"/>
          <w:bCs/>
          <w:sz w:val="24"/>
          <w:szCs w:val="24"/>
          <w:lang w:eastAsia="en-US"/>
        </w:rPr>
        <w:t xml:space="preserve"> June</w:t>
      </w:r>
      <w:r w:rsidRPr="00FF7C16">
        <w:rPr>
          <w:rFonts w:eastAsia="Calibri" w:cs="ArialMT"/>
          <w:bCs/>
          <w:sz w:val="24"/>
          <w:szCs w:val="24"/>
          <w:lang w:eastAsia="en-US"/>
        </w:rPr>
        <w:t xml:space="preserve"> </w:t>
      </w:r>
      <w:r>
        <w:rPr>
          <w:rFonts w:eastAsia="Calibri" w:cs="ArialMT"/>
          <w:bCs/>
          <w:color w:val="000000"/>
          <w:sz w:val="24"/>
          <w:szCs w:val="24"/>
          <w:lang w:eastAsia="en-US"/>
        </w:rPr>
        <w:t xml:space="preserve">is 1155.  </w:t>
      </w:r>
      <w:r>
        <w:rPr>
          <w:rFonts w:eastAsia="Calibri" w:cs="Arial"/>
          <w:bCs/>
          <w:sz w:val="24"/>
          <w:szCs w:val="24"/>
          <w:lang w:eastAsia="en-US"/>
        </w:rPr>
        <w:t>The scheduled time of</w:t>
      </w:r>
      <w:r>
        <w:rPr>
          <w:rFonts w:eastAsia="Calibri" w:cs="Arial"/>
          <w:sz w:val="24"/>
          <w:szCs w:val="24"/>
          <w:lang w:eastAsia="en-US"/>
        </w:rPr>
        <w:t xml:space="preserve"> the first warning signal of the first race on Sunday </w:t>
      </w:r>
      <w:r w:rsidR="00FF7C16" w:rsidRPr="00FF7C16">
        <w:rPr>
          <w:rFonts w:eastAsia="Calibri" w:cs="ArialMT"/>
          <w:sz w:val="24"/>
          <w:szCs w:val="24"/>
          <w:lang w:eastAsia="en-US"/>
        </w:rPr>
        <w:t>1</w:t>
      </w:r>
      <w:r w:rsidR="003D5A50">
        <w:rPr>
          <w:rFonts w:eastAsia="Calibri" w:cs="ArialMT"/>
          <w:sz w:val="24"/>
          <w:szCs w:val="24"/>
          <w:lang w:eastAsia="en-US"/>
        </w:rPr>
        <w:t>5</w:t>
      </w:r>
      <w:r w:rsidR="00FF7C16" w:rsidRPr="00FF7C16">
        <w:rPr>
          <w:rFonts w:eastAsia="Calibri" w:cs="ArialMT"/>
          <w:sz w:val="24"/>
          <w:szCs w:val="24"/>
          <w:vertAlign w:val="superscript"/>
          <w:lang w:eastAsia="en-US"/>
        </w:rPr>
        <w:t>th</w:t>
      </w:r>
      <w:r w:rsidR="00FF7C16" w:rsidRPr="00FF7C16">
        <w:rPr>
          <w:rFonts w:eastAsia="Calibri" w:cs="ArialMT"/>
          <w:sz w:val="24"/>
          <w:szCs w:val="24"/>
          <w:lang w:eastAsia="en-US"/>
        </w:rPr>
        <w:t xml:space="preserve"> June</w:t>
      </w:r>
      <w:r w:rsidRPr="00FF7C16">
        <w:rPr>
          <w:rFonts w:eastAsia="Calibri" w:cs="Arial"/>
          <w:sz w:val="24"/>
          <w:szCs w:val="24"/>
          <w:lang w:eastAsia="en-US"/>
        </w:rPr>
        <w:t xml:space="preserve"> </w:t>
      </w:r>
      <w:r>
        <w:rPr>
          <w:rFonts w:eastAsia="Calibri" w:cs="Arial"/>
          <w:sz w:val="24"/>
          <w:szCs w:val="24"/>
          <w:lang w:eastAsia="en-US"/>
        </w:rPr>
        <w:t>is 1055.</w:t>
      </w:r>
    </w:p>
    <w:p w14:paraId="21EF35D4" w14:textId="01914999" w:rsidR="000D72EE" w:rsidRDefault="004B2B42">
      <w:pPr>
        <w:tabs>
          <w:tab w:val="left" w:pos="2835"/>
        </w:tabs>
        <w:autoSpaceDE w:val="0"/>
        <w:autoSpaceDN w:val="0"/>
        <w:adjustRightInd w:val="0"/>
        <w:spacing w:after="120" w:line="240" w:lineRule="auto"/>
        <w:ind w:left="567" w:hanging="567"/>
        <w:rPr>
          <w:rFonts w:eastAsia="Calibri" w:cs="Arial"/>
          <w:sz w:val="24"/>
          <w:szCs w:val="24"/>
          <w:lang w:eastAsia="en-US"/>
        </w:rPr>
      </w:pPr>
      <w:bookmarkStart w:id="9" w:name="_Hlk63757501"/>
      <w:r>
        <w:rPr>
          <w:rFonts w:eastAsia="Calibri" w:cs="Arial"/>
          <w:sz w:val="24"/>
          <w:szCs w:val="24"/>
          <w:lang w:eastAsia="en-US"/>
        </w:rPr>
        <w:t>9.6</w:t>
      </w:r>
      <w:r>
        <w:rPr>
          <w:rFonts w:eastAsia="Calibri" w:cs="Arial"/>
          <w:sz w:val="24"/>
          <w:szCs w:val="24"/>
          <w:lang w:eastAsia="en-US"/>
        </w:rPr>
        <w:tab/>
        <w:t xml:space="preserve">On the last day of racing </w:t>
      </w:r>
      <w:r w:rsidR="006A3C46">
        <w:rPr>
          <w:rFonts w:eastAsia="Calibri" w:cs="Arial"/>
          <w:sz w:val="24"/>
          <w:szCs w:val="24"/>
          <w:lang w:eastAsia="en-US"/>
        </w:rPr>
        <w:t>no</w:t>
      </w:r>
      <w:r>
        <w:rPr>
          <w:rFonts w:eastAsia="Calibri" w:cs="Arial"/>
          <w:sz w:val="24"/>
          <w:szCs w:val="24"/>
          <w:lang w:eastAsia="en-US"/>
        </w:rPr>
        <w:t xml:space="preserve"> warning signal will be made after </w:t>
      </w:r>
      <w:r w:rsidRPr="00FF7C16">
        <w:rPr>
          <w:rFonts w:eastAsia="Calibri" w:cs="Arial"/>
          <w:sz w:val="24"/>
          <w:szCs w:val="24"/>
          <w:lang w:eastAsia="en-US"/>
        </w:rPr>
        <w:t>1500.</w:t>
      </w:r>
    </w:p>
    <w:bookmarkEnd w:id="9"/>
    <w:p w14:paraId="70F0CAF2" w14:textId="77777777" w:rsidR="000D72EE" w:rsidRDefault="004B2B42">
      <w:pPr>
        <w:autoSpaceDE w:val="0"/>
        <w:autoSpaceDN w:val="0"/>
        <w:adjustRightInd w:val="0"/>
        <w:spacing w:after="120" w:line="240" w:lineRule="auto"/>
        <w:ind w:left="567" w:hanging="567"/>
        <w:rPr>
          <w:rFonts w:eastAsia="Calibri" w:cs="Arial-BoldMT"/>
          <w:bCs/>
          <w:color w:val="000000"/>
          <w:sz w:val="24"/>
          <w:szCs w:val="24"/>
          <w:lang w:eastAsia="en-US"/>
        </w:rPr>
      </w:pPr>
      <w:r>
        <w:rPr>
          <w:rFonts w:eastAsia="Calibri" w:cs="Arial-BoldMT"/>
          <w:b/>
          <w:bCs/>
          <w:color w:val="000000"/>
          <w:sz w:val="24"/>
          <w:szCs w:val="24"/>
          <w:lang w:eastAsia="en-US"/>
        </w:rPr>
        <w:t>10</w:t>
      </w:r>
      <w:r>
        <w:rPr>
          <w:rFonts w:eastAsia="Calibri" w:cs="Arial-BoldMT"/>
          <w:b/>
          <w:bCs/>
          <w:color w:val="000000"/>
          <w:sz w:val="24"/>
          <w:szCs w:val="24"/>
          <w:lang w:eastAsia="en-US"/>
        </w:rPr>
        <w:tab/>
        <w:t>EQUIPMENT INSPECTION</w:t>
      </w:r>
      <w:r>
        <w:rPr>
          <w:rFonts w:eastAsia="Calibri" w:cs="Arial-BoldMT"/>
          <w:b/>
          <w:bCs/>
          <w:color w:val="000000"/>
          <w:sz w:val="24"/>
          <w:szCs w:val="24"/>
          <w:lang w:eastAsia="en-US"/>
        </w:rPr>
        <w:br/>
      </w:r>
      <w:r>
        <w:rPr>
          <w:rFonts w:eastAsia="Calibri" w:cs="Arial-BoldMT"/>
          <w:bCs/>
          <w:color w:val="000000"/>
          <w:sz w:val="24"/>
          <w:szCs w:val="24"/>
          <w:lang w:eastAsia="en-US"/>
        </w:rPr>
        <w:t>Boats may be inspected at any time.</w:t>
      </w:r>
    </w:p>
    <w:p w14:paraId="60A6AA50" w14:textId="77777777" w:rsidR="000D72EE" w:rsidRDefault="004B2B42">
      <w:pPr>
        <w:autoSpaceDE w:val="0"/>
        <w:autoSpaceDN w:val="0"/>
        <w:adjustRightInd w:val="0"/>
        <w:spacing w:after="120" w:line="240" w:lineRule="auto"/>
        <w:ind w:left="567" w:hanging="567"/>
        <w:rPr>
          <w:rFonts w:eastAsia="Calibri" w:cs="Arial-BoldMT"/>
          <w:color w:val="000000"/>
          <w:sz w:val="24"/>
          <w:szCs w:val="24"/>
          <w:lang w:eastAsia="en-US"/>
        </w:rPr>
      </w:pPr>
      <w:r>
        <w:rPr>
          <w:rFonts w:eastAsia="Calibri" w:cs="Arial-BoldMT"/>
          <w:b/>
          <w:bCs/>
          <w:color w:val="000000"/>
          <w:sz w:val="24"/>
          <w:szCs w:val="24"/>
          <w:lang w:eastAsia="en-US"/>
        </w:rPr>
        <w:t>11</w:t>
      </w:r>
      <w:r>
        <w:rPr>
          <w:rFonts w:eastAsia="Calibri" w:cs="Arial-BoldMT"/>
          <w:b/>
          <w:bCs/>
          <w:color w:val="000000"/>
          <w:sz w:val="24"/>
          <w:szCs w:val="24"/>
          <w:lang w:eastAsia="en-US"/>
        </w:rPr>
        <w:tab/>
        <w:t>CLOTHING AND EQUIPMENT</w:t>
      </w:r>
      <w:r>
        <w:rPr>
          <w:rFonts w:eastAsia="Calibri" w:cs="Arial-BoldMT"/>
          <w:b/>
          <w:bCs/>
          <w:color w:val="000000"/>
          <w:sz w:val="24"/>
          <w:szCs w:val="24"/>
          <w:lang w:eastAsia="en-US"/>
        </w:rPr>
        <w:br/>
      </w:r>
      <w:r>
        <w:rPr>
          <w:rFonts w:eastAsia="Calibri" w:cs="Arial-BoldMT"/>
          <w:color w:val="000000"/>
          <w:sz w:val="24"/>
          <w:szCs w:val="24"/>
          <w:lang w:eastAsia="en-US"/>
        </w:rPr>
        <w:t xml:space="preserve">RRS 40.1 shall </w:t>
      </w:r>
      <w:proofErr w:type="gramStart"/>
      <w:r>
        <w:rPr>
          <w:rFonts w:eastAsia="Calibri" w:cs="Arial-BoldMT"/>
          <w:color w:val="000000"/>
          <w:sz w:val="24"/>
          <w:szCs w:val="24"/>
          <w:lang w:eastAsia="en-US"/>
        </w:rPr>
        <w:t>apply at all times</w:t>
      </w:r>
      <w:proofErr w:type="gramEnd"/>
      <w:r>
        <w:rPr>
          <w:rFonts w:eastAsia="Calibri" w:cs="Arial-BoldMT"/>
          <w:color w:val="000000"/>
          <w:sz w:val="24"/>
          <w:szCs w:val="24"/>
          <w:lang w:eastAsia="en-US"/>
        </w:rPr>
        <w:t xml:space="preserve"> while afloat.</w:t>
      </w:r>
    </w:p>
    <w:p w14:paraId="74E09766" w14:textId="77777777" w:rsidR="000D72EE" w:rsidRDefault="004B2B42">
      <w:pPr>
        <w:autoSpaceDE w:val="0"/>
        <w:autoSpaceDN w:val="0"/>
        <w:adjustRightInd w:val="0"/>
        <w:spacing w:after="120" w:line="240" w:lineRule="auto"/>
        <w:ind w:left="567" w:hanging="567"/>
        <w:rPr>
          <w:rFonts w:eastAsia="Calibri" w:cs="Arial-BoldMT"/>
          <w:b/>
          <w:bCs/>
          <w:color w:val="000000"/>
          <w:sz w:val="24"/>
          <w:szCs w:val="24"/>
          <w:lang w:eastAsia="en-US"/>
        </w:rPr>
      </w:pPr>
      <w:r>
        <w:rPr>
          <w:rFonts w:eastAsia="Calibri" w:cs="Arial-BoldMT"/>
          <w:b/>
          <w:bCs/>
          <w:color w:val="000000"/>
          <w:sz w:val="24"/>
          <w:szCs w:val="24"/>
          <w:lang w:eastAsia="en-US"/>
        </w:rPr>
        <w:t>12</w:t>
      </w:r>
      <w:r>
        <w:rPr>
          <w:rFonts w:eastAsia="Calibri" w:cs="Arial-BoldMT"/>
          <w:b/>
          <w:bCs/>
          <w:color w:val="000000"/>
          <w:sz w:val="24"/>
          <w:szCs w:val="24"/>
          <w:lang w:eastAsia="en-US"/>
        </w:rPr>
        <w:tab/>
      </w:r>
      <w:proofErr w:type="gramStart"/>
      <w:r>
        <w:rPr>
          <w:rFonts w:eastAsia="Calibri" w:cs="Arial-BoldMT"/>
          <w:b/>
          <w:bCs/>
          <w:color w:val="000000"/>
          <w:sz w:val="24"/>
          <w:szCs w:val="24"/>
          <w:lang w:eastAsia="en-US"/>
        </w:rPr>
        <w:t>VENUE</w:t>
      </w:r>
      <w:proofErr w:type="gramEnd"/>
    </w:p>
    <w:p w14:paraId="671D2A2D" w14:textId="4F5EE9E1" w:rsidR="000D72EE" w:rsidRDefault="004B2B42">
      <w:pPr>
        <w:spacing w:after="120" w:line="240" w:lineRule="auto"/>
        <w:ind w:left="567" w:hanging="567"/>
        <w:jc w:val="both"/>
        <w:rPr>
          <w:rFonts w:eastAsia="Calibri" w:cs="Times New Roman"/>
          <w:sz w:val="24"/>
          <w:szCs w:val="24"/>
          <w:lang w:eastAsia="en-US"/>
        </w:rPr>
      </w:pPr>
      <w:r>
        <w:rPr>
          <w:rFonts w:eastAsia="Calibri" w:cs="Times New Roman"/>
          <w:sz w:val="24"/>
          <w:szCs w:val="24"/>
          <w:lang w:eastAsia="en-US"/>
        </w:rPr>
        <w:tab/>
        <w:t xml:space="preserve">The Sailing Area will be </w:t>
      </w:r>
      <w:r w:rsidR="00FF7C16" w:rsidRPr="00FF7C16">
        <w:rPr>
          <w:rFonts w:eastAsia="Calibri" w:cs="Times New Roman"/>
          <w:sz w:val="24"/>
          <w:szCs w:val="24"/>
          <w:lang w:eastAsia="en-US"/>
        </w:rPr>
        <w:t>in</w:t>
      </w:r>
      <w:r w:rsidR="005618F9">
        <w:rPr>
          <w:rFonts w:eastAsia="Calibri" w:cs="Times New Roman"/>
          <w:sz w:val="24"/>
          <w:szCs w:val="24"/>
          <w:lang w:eastAsia="en-US"/>
        </w:rPr>
        <w:t xml:space="preserve"> the waters </w:t>
      </w:r>
      <w:r w:rsidR="003D5A50">
        <w:rPr>
          <w:rFonts w:eastAsia="Calibri" w:cs="Times New Roman"/>
          <w:sz w:val="24"/>
          <w:szCs w:val="24"/>
          <w:lang w:eastAsia="en-US"/>
        </w:rPr>
        <w:t>to the East of Greystones Harbour.</w:t>
      </w:r>
    </w:p>
    <w:p w14:paraId="64E7DF94" w14:textId="77777777" w:rsidR="000D72EE" w:rsidRDefault="004B2B42">
      <w:pPr>
        <w:autoSpaceDE w:val="0"/>
        <w:autoSpaceDN w:val="0"/>
        <w:adjustRightInd w:val="0"/>
        <w:spacing w:after="120" w:line="240" w:lineRule="auto"/>
        <w:ind w:left="567" w:hanging="567"/>
        <w:rPr>
          <w:rFonts w:eastAsia="Calibri" w:cs="Arial-BoldMT"/>
          <w:b/>
          <w:bCs/>
          <w:color w:val="000000"/>
          <w:sz w:val="24"/>
          <w:szCs w:val="24"/>
          <w:lang w:eastAsia="en-US"/>
        </w:rPr>
      </w:pPr>
      <w:r>
        <w:rPr>
          <w:rFonts w:eastAsia="Calibri" w:cs="Arial-BoldMT"/>
          <w:b/>
          <w:bCs/>
          <w:color w:val="000000"/>
          <w:sz w:val="24"/>
          <w:szCs w:val="24"/>
          <w:lang w:eastAsia="en-US"/>
        </w:rPr>
        <w:t>13</w:t>
      </w:r>
      <w:r>
        <w:rPr>
          <w:rFonts w:eastAsia="Calibri" w:cs="Arial-BoldMT"/>
          <w:b/>
          <w:bCs/>
          <w:color w:val="000000"/>
          <w:sz w:val="24"/>
          <w:szCs w:val="24"/>
          <w:lang w:eastAsia="en-US"/>
        </w:rPr>
        <w:tab/>
        <w:t>COURSES</w:t>
      </w:r>
    </w:p>
    <w:p w14:paraId="2E792BCD" w14:textId="58C4FCE2" w:rsidR="000D72EE" w:rsidRPr="00FF7C16" w:rsidRDefault="004B2B42">
      <w:pPr>
        <w:keepNext/>
        <w:spacing w:after="120" w:line="240" w:lineRule="auto"/>
        <w:ind w:left="567" w:hanging="567"/>
        <w:rPr>
          <w:rFonts w:eastAsia="Calibri" w:cs="Times New Roman"/>
          <w:sz w:val="24"/>
          <w:szCs w:val="24"/>
          <w:lang w:eastAsia="en-US"/>
        </w:rPr>
      </w:pPr>
      <w:r>
        <w:rPr>
          <w:rFonts w:eastAsia="Calibri" w:cs="Times New Roman"/>
          <w:sz w:val="24"/>
          <w:szCs w:val="24"/>
          <w:lang w:eastAsia="en-US"/>
        </w:rPr>
        <w:tab/>
        <w:t xml:space="preserve">The courses to be sailed will be </w:t>
      </w:r>
      <w:r w:rsidRPr="00FF7C16">
        <w:rPr>
          <w:rFonts w:eastAsia="Calibri" w:cs="Times New Roman"/>
          <w:sz w:val="24"/>
          <w:szCs w:val="24"/>
          <w:lang w:eastAsia="en-US"/>
        </w:rPr>
        <w:t>Windward Leeward</w:t>
      </w:r>
      <w:r w:rsidR="00FF7C16">
        <w:rPr>
          <w:rFonts w:eastAsia="Calibri" w:cs="Times New Roman"/>
          <w:sz w:val="24"/>
          <w:szCs w:val="24"/>
          <w:lang w:eastAsia="en-US"/>
        </w:rPr>
        <w:t>, Olympic</w:t>
      </w:r>
      <w:r w:rsidRPr="00FF7C16">
        <w:rPr>
          <w:rFonts w:eastAsia="Calibri" w:cs="Times New Roman"/>
          <w:sz w:val="24"/>
          <w:szCs w:val="24"/>
          <w:lang w:eastAsia="en-US"/>
        </w:rPr>
        <w:t xml:space="preserve"> or Trapezoid.</w:t>
      </w:r>
    </w:p>
    <w:p w14:paraId="799214B0" w14:textId="77777777" w:rsidR="000D72EE" w:rsidRPr="00BF5B24" w:rsidRDefault="004B2B42">
      <w:pPr>
        <w:autoSpaceDE w:val="0"/>
        <w:autoSpaceDN w:val="0"/>
        <w:adjustRightInd w:val="0"/>
        <w:spacing w:after="120" w:line="240" w:lineRule="auto"/>
        <w:ind w:left="567" w:hanging="567"/>
        <w:rPr>
          <w:rFonts w:eastAsia="Calibri" w:cs="Arial-BoldMT"/>
          <w:b/>
          <w:bCs/>
          <w:sz w:val="24"/>
          <w:szCs w:val="24"/>
          <w:lang w:eastAsia="en-US"/>
        </w:rPr>
      </w:pPr>
      <w:r w:rsidRPr="00BF5B24">
        <w:rPr>
          <w:rFonts w:eastAsia="Calibri" w:cs="Arial-BoldMT"/>
          <w:b/>
          <w:bCs/>
          <w:sz w:val="24"/>
          <w:szCs w:val="24"/>
          <w:lang w:eastAsia="en-US"/>
        </w:rPr>
        <w:t>14</w:t>
      </w:r>
      <w:r w:rsidRPr="00BF5B24">
        <w:rPr>
          <w:rFonts w:eastAsia="Calibri" w:cs="Arial-BoldMT"/>
          <w:b/>
          <w:bCs/>
          <w:sz w:val="24"/>
          <w:szCs w:val="24"/>
          <w:lang w:eastAsia="en-US"/>
        </w:rPr>
        <w:tab/>
        <w:t>PENALTY SYSTEM</w:t>
      </w:r>
    </w:p>
    <w:p w14:paraId="1F124FEB" w14:textId="04CFEBF2" w:rsidR="00F72394" w:rsidRPr="00BF5B24" w:rsidRDefault="00F72394">
      <w:pPr>
        <w:autoSpaceDE w:val="0"/>
        <w:autoSpaceDN w:val="0"/>
        <w:adjustRightInd w:val="0"/>
        <w:spacing w:after="120" w:line="240" w:lineRule="auto"/>
        <w:ind w:left="567" w:hanging="567"/>
        <w:rPr>
          <w:rFonts w:eastAsia="Calibri" w:cs="Arial-BoldMT"/>
          <w:sz w:val="24"/>
          <w:szCs w:val="24"/>
          <w:lang w:eastAsia="en-US"/>
        </w:rPr>
      </w:pPr>
      <w:r w:rsidRPr="00BF5B24">
        <w:rPr>
          <w:rFonts w:eastAsia="Calibri" w:cs="Arial-BoldMT"/>
          <w:sz w:val="24"/>
          <w:szCs w:val="24"/>
          <w:lang w:eastAsia="en-US"/>
        </w:rPr>
        <w:lastRenderedPageBreak/>
        <w:t>14.1</w:t>
      </w:r>
      <w:r w:rsidRPr="00BF5B24">
        <w:rPr>
          <w:rFonts w:eastAsia="Calibri" w:cs="Arial-BoldMT"/>
          <w:sz w:val="24"/>
          <w:szCs w:val="24"/>
          <w:lang w:eastAsia="en-US"/>
        </w:rPr>
        <w:tab/>
        <w:t>Appendix T appl</w:t>
      </w:r>
      <w:r w:rsidR="00F275CD">
        <w:rPr>
          <w:rFonts w:eastAsia="Calibri" w:cs="Arial-BoldMT"/>
          <w:sz w:val="24"/>
          <w:szCs w:val="24"/>
          <w:lang w:eastAsia="en-US"/>
        </w:rPr>
        <w:t>ies</w:t>
      </w:r>
      <w:r w:rsidRPr="00BF5B24">
        <w:rPr>
          <w:rFonts w:eastAsia="Calibri" w:cs="Arial-BoldMT"/>
          <w:sz w:val="24"/>
          <w:szCs w:val="24"/>
          <w:lang w:eastAsia="en-US"/>
        </w:rPr>
        <w:t xml:space="preserve"> to this event. Decisions from Arbitration can be referred to the Protest Committee but cannot be reopened or appealed.</w:t>
      </w:r>
    </w:p>
    <w:p w14:paraId="208741ED" w14:textId="63C369ED" w:rsidR="000D72EE" w:rsidRDefault="004B2B42" w:rsidP="00C873C7">
      <w:pPr>
        <w:widowControl w:val="0"/>
        <w:spacing w:after="120" w:line="240" w:lineRule="auto"/>
        <w:ind w:right="-437"/>
        <w:rPr>
          <w:rFonts w:eastAsia="Calibri" w:cs="Arial-BoldMT"/>
          <w:b/>
          <w:bCs/>
          <w:color w:val="000000"/>
          <w:sz w:val="24"/>
          <w:szCs w:val="24"/>
          <w:lang w:eastAsia="en-US"/>
        </w:rPr>
      </w:pPr>
      <w:r>
        <w:rPr>
          <w:rFonts w:eastAsia="Calibri" w:cs="Arial-BoldMT"/>
          <w:b/>
          <w:bCs/>
          <w:color w:val="000000"/>
          <w:sz w:val="24"/>
          <w:szCs w:val="24"/>
          <w:lang w:eastAsia="en-US"/>
        </w:rPr>
        <w:t>15</w:t>
      </w:r>
      <w:r w:rsidR="003628EE">
        <w:rPr>
          <w:rFonts w:eastAsia="Calibri" w:cs="Arial-BoldMT"/>
          <w:b/>
          <w:bCs/>
          <w:color w:val="000000"/>
          <w:sz w:val="24"/>
          <w:szCs w:val="24"/>
          <w:lang w:eastAsia="en-US"/>
        </w:rPr>
        <w:t xml:space="preserve">      </w:t>
      </w:r>
      <w:r>
        <w:rPr>
          <w:rFonts w:eastAsia="Calibri" w:cs="Arial-BoldMT"/>
          <w:b/>
          <w:bCs/>
          <w:color w:val="000000"/>
          <w:sz w:val="24"/>
          <w:szCs w:val="24"/>
          <w:lang w:eastAsia="en-US"/>
        </w:rPr>
        <w:t>SCORING</w:t>
      </w:r>
    </w:p>
    <w:p w14:paraId="7FF8EFB2" w14:textId="54A17C97" w:rsidR="000D72EE" w:rsidRDefault="004B2B42">
      <w:pPr>
        <w:widowControl w:val="0"/>
        <w:spacing w:after="120" w:line="240" w:lineRule="auto"/>
        <w:ind w:left="573" w:right="-437" w:hanging="573"/>
        <w:rPr>
          <w:rFonts w:eastAsia="Calibri" w:cs="Arial-BoldMT"/>
          <w:bCs/>
          <w:color w:val="000000"/>
          <w:sz w:val="24"/>
          <w:szCs w:val="24"/>
          <w:lang w:eastAsia="en-US"/>
        </w:rPr>
      </w:pPr>
      <w:r>
        <w:rPr>
          <w:rFonts w:eastAsia="Calibri" w:cs="Arial-BoldMT"/>
          <w:bCs/>
          <w:color w:val="000000"/>
          <w:sz w:val="24"/>
          <w:szCs w:val="24"/>
          <w:lang w:eastAsia="en-US"/>
        </w:rPr>
        <w:t>15.1</w:t>
      </w:r>
      <w:r>
        <w:rPr>
          <w:rFonts w:eastAsia="Calibri" w:cs="Arial-BoldMT"/>
          <w:bCs/>
          <w:color w:val="000000"/>
          <w:sz w:val="24"/>
          <w:szCs w:val="24"/>
          <w:lang w:eastAsia="en-US"/>
        </w:rPr>
        <w:tab/>
      </w:r>
      <w:r w:rsidR="00574D2B">
        <w:rPr>
          <w:rFonts w:eastAsia="Calibri" w:cs="Arial-BoldMT"/>
          <w:bCs/>
          <w:color w:val="000000"/>
          <w:sz w:val="24"/>
          <w:szCs w:val="24"/>
          <w:lang w:eastAsia="en-US"/>
        </w:rPr>
        <w:t>Two races are</w:t>
      </w:r>
      <w:r>
        <w:rPr>
          <w:rFonts w:eastAsia="Calibri" w:cs="Arial-BoldMT"/>
          <w:bCs/>
          <w:color w:val="000000"/>
          <w:sz w:val="24"/>
          <w:szCs w:val="24"/>
          <w:lang w:eastAsia="en-US"/>
        </w:rPr>
        <w:t xml:space="preserve"> required to be completed to constitute a series.</w:t>
      </w:r>
    </w:p>
    <w:p w14:paraId="0C106E43" w14:textId="77CF9DA9" w:rsidR="000D72EE" w:rsidRPr="00EF4305" w:rsidRDefault="004B2B42" w:rsidP="00EF4305">
      <w:pPr>
        <w:spacing w:after="120"/>
        <w:ind w:left="573" w:hanging="573"/>
        <w:rPr>
          <w:rFonts w:eastAsia="Calibri"/>
          <w:bCs/>
          <w:color w:val="000000"/>
          <w:sz w:val="24"/>
          <w:szCs w:val="24"/>
          <w:lang w:eastAsia="en-US"/>
        </w:rPr>
      </w:pPr>
      <w:r>
        <w:rPr>
          <w:rFonts w:eastAsia="Calibri" w:cs="Arial-BoldMT"/>
          <w:bCs/>
          <w:color w:val="000000"/>
          <w:sz w:val="24"/>
          <w:szCs w:val="24"/>
          <w:lang w:eastAsia="en-US"/>
        </w:rPr>
        <w:t>15.2</w:t>
      </w:r>
      <w:r w:rsidR="00EF4305">
        <w:rPr>
          <w:rFonts w:eastAsia="Calibri" w:cs="Arial-BoldMT"/>
          <w:bCs/>
          <w:color w:val="000000"/>
          <w:sz w:val="24"/>
          <w:szCs w:val="24"/>
          <w:lang w:eastAsia="en-US"/>
        </w:rPr>
        <w:tab/>
      </w:r>
      <w:r w:rsidR="00EF4305" w:rsidRPr="00EF4305">
        <w:rPr>
          <w:color w:val="333333"/>
          <w:sz w:val="24"/>
          <w:szCs w:val="24"/>
          <w:shd w:val="clear" w:color="auto" w:fill="FFFFFF"/>
        </w:rPr>
        <w:t xml:space="preserve">When fewer than 4 races have been completed, a boat’s series score shall be the total of her race scores. </w:t>
      </w:r>
      <w:bookmarkStart w:id="10" w:name="_Hlk127993636"/>
      <w:r w:rsidR="00EF4305" w:rsidRPr="00EF4305">
        <w:rPr>
          <w:color w:val="333333"/>
          <w:sz w:val="24"/>
          <w:szCs w:val="24"/>
          <w:shd w:val="clear" w:color="auto" w:fill="FFFFFF"/>
        </w:rPr>
        <w:t xml:space="preserve">When 4 or more races have been completed, a boat’s score shall be her total score excluding her worst score. </w:t>
      </w:r>
      <w:bookmarkEnd w:id="10"/>
    </w:p>
    <w:p w14:paraId="6D62B7B6" w14:textId="77777777" w:rsidR="000D72EE" w:rsidRDefault="004B2B42">
      <w:pPr>
        <w:autoSpaceDE w:val="0"/>
        <w:autoSpaceDN w:val="0"/>
        <w:adjustRightInd w:val="0"/>
        <w:spacing w:after="120" w:line="240" w:lineRule="auto"/>
        <w:ind w:left="567" w:hanging="567"/>
        <w:rPr>
          <w:rFonts w:eastAsia="Calibri" w:cs="Arial-BoldMT"/>
          <w:b/>
          <w:bCs/>
          <w:color w:val="000000"/>
          <w:sz w:val="24"/>
          <w:szCs w:val="24"/>
          <w:lang w:eastAsia="en-US"/>
        </w:rPr>
      </w:pPr>
      <w:r>
        <w:rPr>
          <w:rFonts w:eastAsia="Calibri" w:cs="Arial-BoldMT"/>
          <w:b/>
          <w:bCs/>
          <w:color w:val="000000"/>
          <w:sz w:val="24"/>
          <w:szCs w:val="24"/>
          <w:lang w:eastAsia="en-US"/>
        </w:rPr>
        <w:t>16</w:t>
      </w:r>
      <w:r>
        <w:rPr>
          <w:rFonts w:eastAsia="Calibri" w:cs="Arial-BoldMT"/>
          <w:b/>
          <w:bCs/>
          <w:color w:val="000000"/>
          <w:sz w:val="24"/>
          <w:szCs w:val="24"/>
          <w:lang w:eastAsia="en-US"/>
        </w:rPr>
        <w:tab/>
      </w:r>
      <w:bookmarkStart w:id="11" w:name="_Hlk127824432"/>
      <w:r>
        <w:rPr>
          <w:rFonts w:cs="Arial"/>
          <w:b/>
          <w:bCs/>
          <w:sz w:val="24"/>
          <w:szCs w:val="24"/>
        </w:rPr>
        <w:t xml:space="preserve">[DP] [NP] </w:t>
      </w:r>
      <w:bookmarkEnd w:id="11"/>
      <w:r>
        <w:rPr>
          <w:rFonts w:eastAsia="Calibri" w:cs="Arial-BoldMT"/>
          <w:b/>
          <w:bCs/>
          <w:color w:val="000000"/>
          <w:sz w:val="24"/>
          <w:szCs w:val="24"/>
          <w:lang w:eastAsia="en-US"/>
        </w:rPr>
        <w:t>SUPPORT PERSON VESSELS</w:t>
      </w:r>
    </w:p>
    <w:p w14:paraId="7F2EA3DF" w14:textId="3F68D3B7" w:rsidR="000D72EE" w:rsidRDefault="004B2B42">
      <w:pPr>
        <w:autoSpaceDE w:val="0"/>
        <w:autoSpaceDN w:val="0"/>
        <w:adjustRightInd w:val="0"/>
        <w:spacing w:after="120" w:line="240" w:lineRule="auto"/>
        <w:ind w:left="567" w:hanging="567"/>
        <w:rPr>
          <w:rFonts w:cs="Arial"/>
          <w:bCs/>
          <w:color w:val="FF0000"/>
          <w:sz w:val="24"/>
          <w:szCs w:val="28"/>
        </w:rPr>
      </w:pPr>
      <w:r>
        <w:rPr>
          <w:rFonts w:cs="Arial"/>
          <w:bCs/>
          <w:sz w:val="24"/>
          <w:szCs w:val="28"/>
        </w:rPr>
        <w:t>16.1</w:t>
      </w:r>
      <w:r>
        <w:rPr>
          <w:rFonts w:cs="Arial"/>
          <w:bCs/>
          <w:sz w:val="24"/>
          <w:szCs w:val="28"/>
        </w:rPr>
        <w:tab/>
        <w:t xml:space="preserve">[DP] Support Person Vessels shall </w:t>
      </w:r>
      <w:r w:rsidR="003C261E">
        <w:rPr>
          <w:rFonts w:cs="Arial"/>
          <w:bCs/>
          <w:sz w:val="24"/>
          <w:szCs w:val="28"/>
        </w:rPr>
        <w:t xml:space="preserve">register with the race office and shall </w:t>
      </w:r>
      <w:r>
        <w:rPr>
          <w:rFonts w:cs="Arial"/>
          <w:bCs/>
          <w:sz w:val="24"/>
          <w:szCs w:val="28"/>
        </w:rPr>
        <w:t xml:space="preserve">be </w:t>
      </w:r>
      <w:r w:rsidR="003C261E">
        <w:rPr>
          <w:rFonts w:cs="Arial"/>
          <w:bCs/>
          <w:sz w:val="24"/>
          <w:szCs w:val="28"/>
        </w:rPr>
        <w:t>identifi</w:t>
      </w:r>
      <w:r>
        <w:rPr>
          <w:rFonts w:cs="Arial"/>
          <w:bCs/>
          <w:sz w:val="24"/>
          <w:szCs w:val="28"/>
        </w:rPr>
        <w:t xml:space="preserve">ed with </w:t>
      </w:r>
      <w:r w:rsidR="00FF7C16">
        <w:rPr>
          <w:rFonts w:cs="Arial"/>
          <w:bCs/>
          <w:sz w:val="24"/>
          <w:szCs w:val="28"/>
        </w:rPr>
        <w:t>a numbered flag</w:t>
      </w:r>
      <w:r w:rsidR="003C261E">
        <w:rPr>
          <w:rFonts w:cs="Arial"/>
          <w:bCs/>
          <w:sz w:val="24"/>
          <w:szCs w:val="28"/>
        </w:rPr>
        <w:t>.</w:t>
      </w:r>
    </w:p>
    <w:p w14:paraId="3B518B70" w14:textId="77777777" w:rsidR="000D72EE" w:rsidRDefault="004B2B42">
      <w:pPr>
        <w:autoSpaceDE w:val="0"/>
        <w:autoSpaceDN w:val="0"/>
        <w:adjustRightInd w:val="0"/>
        <w:spacing w:after="120" w:line="240" w:lineRule="auto"/>
        <w:ind w:left="567" w:hanging="567"/>
        <w:rPr>
          <w:rFonts w:cs="Arial"/>
          <w:bCs/>
          <w:sz w:val="24"/>
          <w:szCs w:val="28"/>
        </w:rPr>
      </w:pPr>
      <w:r>
        <w:rPr>
          <w:rFonts w:cs="Arial"/>
          <w:bCs/>
          <w:sz w:val="24"/>
          <w:szCs w:val="28"/>
        </w:rPr>
        <w:t>16.2</w:t>
      </w:r>
      <w:r>
        <w:rPr>
          <w:rFonts w:cs="Arial"/>
          <w:bCs/>
          <w:sz w:val="24"/>
          <w:szCs w:val="28"/>
        </w:rPr>
        <w:tab/>
        <w:t>Support teams, including all support persons and support person vessels shall stay 150m outside areas where boats are racing from the time of the preparatory signal for the first start until all boats have finished or retired or the race committee signals a postponement, general recall or abandonment.</w:t>
      </w:r>
    </w:p>
    <w:p w14:paraId="425F110B" w14:textId="77777777" w:rsidR="000D72EE" w:rsidRDefault="004B2B42">
      <w:pPr>
        <w:autoSpaceDE w:val="0"/>
        <w:autoSpaceDN w:val="0"/>
        <w:adjustRightInd w:val="0"/>
        <w:spacing w:after="120" w:line="240" w:lineRule="auto"/>
        <w:ind w:left="567" w:hanging="567"/>
        <w:rPr>
          <w:rFonts w:eastAsia="Calibri" w:cs="Arial-BoldMT"/>
          <w:bCs/>
          <w:color w:val="000000"/>
          <w:sz w:val="24"/>
          <w:szCs w:val="26"/>
          <w:lang w:eastAsia="en-US"/>
        </w:rPr>
      </w:pPr>
      <w:r>
        <w:rPr>
          <w:rFonts w:cs="Arial"/>
          <w:bCs/>
          <w:sz w:val="24"/>
          <w:szCs w:val="28"/>
        </w:rPr>
        <w:t>16.3</w:t>
      </w:r>
      <w:r>
        <w:rPr>
          <w:rFonts w:cs="Arial"/>
          <w:bCs/>
          <w:sz w:val="24"/>
          <w:szCs w:val="28"/>
        </w:rPr>
        <w:tab/>
        <w:t>When the engine of a support vessel is running, all support persons on that vessel, shall wear a personal flotation device and the support vessel driver shall use a kill cord.</w:t>
      </w:r>
    </w:p>
    <w:p w14:paraId="541DA62A" w14:textId="1A98A345" w:rsidR="000D72EE" w:rsidRDefault="004B2B42">
      <w:pPr>
        <w:autoSpaceDE w:val="0"/>
        <w:autoSpaceDN w:val="0"/>
        <w:adjustRightInd w:val="0"/>
        <w:spacing w:after="120" w:line="240" w:lineRule="auto"/>
        <w:ind w:left="567" w:hanging="567"/>
        <w:rPr>
          <w:rFonts w:eastAsia="Calibri" w:cs="Arial-BoldMT"/>
          <w:color w:val="000000"/>
          <w:sz w:val="24"/>
          <w:szCs w:val="24"/>
          <w:lang w:eastAsia="en-US"/>
        </w:rPr>
      </w:pPr>
      <w:r>
        <w:rPr>
          <w:rFonts w:eastAsia="Calibri" w:cs="Arial-BoldMT"/>
          <w:b/>
          <w:bCs/>
          <w:color w:val="000000"/>
          <w:sz w:val="24"/>
          <w:szCs w:val="24"/>
          <w:lang w:eastAsia="en-US"/>
        </w:rPr>
        <w:t>17</w:t>
      </w:r>
      <w:r>
        <w:rPr>
          <w:rFonts w:eastAsia="Calibri" w:cs="Arial-BoldMT"/>
          <w:b/>
          <w:bCs/>
          <w:color w:val="000000"/>
          <w:sz w:val="24"/>
          <w:szCs w:val="24"/>
          <w:lang w:eastAsia="en-US"/>
        </w:rPr>
        <w:tab/>
      </w:r>
      <w:r w:rsidR="003C261E">
        <w:rPr>
          <w:rFonts w:cs="Arial"/>
          <w:b/>
          <w:bCs/>
          <w:sz w:val="24"/>
          <w:szCs w:val="24"/>
        </w:rPr>
        <w:t xml:space="preserve">[DP] [NP] </w:t>
      </w:r>
      <w:r w:rsidR="003C261E">
        <w:rPr>
          <w:rFonts w:eastAsia="Calibri" w:cs="Arial-BoldMT"/>
          <w:b/>
          <w:bCs/>
          <w:color w:val="000000"/>
          <w:sz w:val="24"/>
          <w:szCs w:val="24"/>
          <w:lang w:eastAsia="en-US"/>
        </w:rPr>
        <w:t>TRASH DISPOSAL</w:t>
      </w:r>
      <w:r>
        <w:rPr>
          <w:rFonts w:eastAsia="Calibri" w:cs="Arial-BoldMT"/>
          <w:b/>
          <w:bCs/>
          <w:color w:val="000000"/>
          <w:sz w:val="24"/>
          <w:szCs w:val="24"/>
          <w:lang w:eastAsia="en-US"/>
        </w:rPr>
        <w:br/>
      </w:r>
      <w:r w:rsidR="003C261E" w:rsidRPr="003C261E">
        <w:rPr>
          <w:sz w:val="24"/>
          <w:szCs w:val="32"/>
        </w:rPr>
        <w:t xml:space="preserve">The Basic Principle says: “Participants are encouraged to minimize any adverse environmental impact of the sport of sailing”. </w:t>
      </w:r>
      <w:proofErr w:type="gramStart"/>
      <w:r w:rsidR="003C261E" w:rsidRPr="003C261E">
        <w:rPr>
          <w:sz w:val="24"/>
          <w:szCs w:val="32"/>
        </w:rPr>
        <w:t>Therefore</w:t>
      </w:r>
      <w:proofErr w:type="gramEnd"/>
      <w:r w:rsidR="003C261E" w:rsidRPr="003C261E">
        <w:rPr>
          <w:sz w:val="24"/>
          <w:szCs w:val="32"/>
        </w:rPr>
        <w:t xml:space="preserve"> all sailors are asked to follow RRS 47 -Trash disposal- before, during and after the </w:t>
      </w:r>
      <w:proofErr w:type="gramStart"/>
      <w:r w:rsidR="003C261E" w:rsidRPr="003C261E">
        <w:rPr>
          <w:sz w:val="24"/>
          <w:szCs w:val="32"/>
        </w:rPr>
        <w:t>event :</w:t>
      </w:r>
      <w:proofErr w:type="gramEnd"/>
      <w:r w:rsidR="003C261E" w:rsidRPr="003C261E">
        <w:rPr>
          <w:sz w:val="24"/>
          <w:szCs w:val="32"/>
        </w:rPr>
        <w:t xml:space="preserve"> “Competitors and support persons shall not intentionally put trash in the water. This rule </w:t>
      </w:r>
      <w:proofErr w:type="gramStart"/>
      <w:r w:rsidR="003C261E" w:rsidRPr="003C261E">
        <w:rPr>
          <w:sz w:val="24"/>
          <w:szCs w:val="32"/>
        </w:rPr>
        <w:t>applies at all times</w:t>
      </w:r>
      <w:proofErr w:type="gramEnd"/>
      <w:r w:rsidR="003C261E" w:rsidRPr="003C261E">
        <w:rPr>
          <w:sz w:val="24"/>
          <w:szCs w:val="32"/>
        </w:rPr>
        <w:t xml:space="preserve"> while aﬂoat. The penalty for a breach of this rule may be less than disqualiﬁcation”</w:t>
      </w:r>
    </w:p>
    <w:p w14:paraId="107C8AED" w14:textId="77777777" w:rsidR="000D72EE" w:rsidRDefault="004B2B42">
      <w:pPr>
        <w:autoSpaceDE w:val="0"/>
        <w:autoSpaceDN w:val="0"/>
        <w:adjustRightInd w:val="0"/>
        <w:spacing w:after="120" w:line="240" w:lineRule="auto"/>
        <w:ind w:left="567" w:hanging="567"/>
        <w:rPr>
          <w:rFonts w:eastAsia="Calibri" w:cs="Arial-BoldMT"/>
          <w:b/>
          <w:bCs/>
          <w:color w:val="000000"/>
          <w:sz w:val="24"/>
          <w:szCs w:val="24"/>
          <w:lang w:eastAsia="en-US"/>
        </w:rPr>
      </w:pPr>
      <w:r>
        <w:rPr>
          <w:rFonts w:eastAsia="Calibri" w:cs="Arial-BoldMT"/>
          <w:b/>
          <w:bCs/>
          <w:color w:val="000000"/>
          <w:sz w:val="24"/>
          <w:szCs w:val="24"/>
          <w:lang w:eastAsia="en-US"/>
        </w:rPr>
        <w:t>18</w:t>
      </w:r>
      <w:r>
        <w:rPr>
          <w:rFonts w:eastAsia="Calibri" w:cs="Arial-BoldMT"/>
          <w:b/>
          <w:bCs/>
          <w:color w:val="000000"/>
          <w:sz w:val="24"/>
          <w:szCs w:val="24"/>
          <w:lang w:eastAsia="en-US"/>
        </w:rPr>
        <w:tab/>
        <w:t>BERTHING</w:t>
      </w:r>
      <w:r>
        <w:rPr>
          <w:rFonts w:eastAsia="Calibri" w:cs="Arial-BoldMT"/>
          <w:b/>
          <w:bCs/>
          <w:color w:val="000000"/>
          <w:sz w:val="24"/>
          <w:szCs w:val="24"/>
          <w:lang w:eastAsia="en-US"/>
        </w:rPr>
        <w:br/>
      </w:r>
      <w:r>
        <w:rPr>
          <w:rFonts w:eastAsia="Calibri" w:cs="Arial-BoldMT"/>
          <w:bCs/>
          <w:color w:val="000000"/>
          <w:sz w:val="24"/>
          <w:szCs w:val="24"/>
          <w:lang w:eastAsia="en-US"/>
        </w:rPr>
        <w:t xml:space="preserve">[DP] </w:t>
      </w:r>
      <w:bookmarkStart w:id="12" w:name="_Hlk60912253"/>
      <w:r>
        <w:rPr>
          <w:rFonts w:eastAsia="Calibri" w:cs="Arial-BoldMT"/>
          <w:bCs/>
          <w:color w:val="000000"/>
          <w:sz w:val="24"/>
          <w:szCs w:val="24"/>
          <w:lang w:eastAsia="en-US"/>
        </w:rPr>
        <w:t>Boats shall be kept in their assigned places in the dinghy park.</w:t>
      </w:r>
    </w:p>
    <w:bookmarkEnd w:id="12"/>
    <w:p w14:paraId="14EA6EA2" w14:textId="77777777" w:rsidR="000D72EE" w:rsidRDefault="004B2B42">
      <w:pPr>
        <w:autoSpaceDE w:val="0"/>
        <w:autoSpaceDN w:val="0"/>
        <w:adjustRightInd w:val="0"/>
        <w:spacing w:after="120" w:line="240" w:lineRule="auto"/>
        <w:ind w:left="567" w:hanging="567"/>
        <w:rPr>
          <w:rFonts w:eastAsia="Calibri" w:cs="Arial-BoldMT"/>
          <w:bCs/>
          <w:color w:val="000000"/>
          <w:sz w:val="24"/>
          <w:szCs w:val="24"/>
          <w:lang w:eastAsia="en-US"/>
        </w:rPr>
      </w:pPr>
      <w:r>
        <w:rPr>
          <w:rFonts w:eastAsia="Calibri" w:cs="Arial-BoldMT"/>
          <w:b/>
          <w:bCs/>
          <w:color w:val="000000"/>
          <w:sz w:val="24"/>
          <w:szCs w:val="24"/>
          <w:lang w:eastAsia="en-US"/>
        </w:rPr>
        <w:t>19</w:t>
      </w:r>
      <w:r>
        <w:rPr>
          <w:rFonts w:eastAsia="Calibri" w:cs="Arial-BoldMT"/>
          <w:b/>
          <w:bCs/>
          <w:color w:val="000000"/>
          <w:sz w:val="24"/>
          <w:szCs w:val="24"/>
          <w:lang w:eastAsia="en-US"/>
        </w:rPr>
        <w:tab/>
      </w:r>
      <w:bookmarkStart w:id="13" w:name="_Hlk60912304"/>
      <w:bookmarkStart w:id="14" w:name="_Hlk30500502"/>
      <w:r>
        <w:rPr>
          <w:rFonts w:eastAsia="Calibri" w:cs="Arial-BoldMT"/>
          <w:b/>
          <w:bCs/>
          <w:color w:val="000000"/>
          <w:sz w:val="24"/>
          <w:szCs w:val="24"/>
          <w:lang w:eastAsia="en-US"/>
        </w:rPr>
        <w:t>HAUL-OUT RESTRICTIONS</w:t>
      </w:r>
      <w:r>
        <w:rPr>
          <w:rFonts w:eastAsia="Calibri" w:cs="Arial-BoldMT"/>
          <w:b/>
          <w:bCs/>
          <w:color w:val="000000"/>
          <w:sz w:val="24"/>
          <w:szCs w:val="24"/>
          <w:lang w:eastAsia="en-US"/>
        </w:rPr>
        <w:br/>
      </w:r>
      <w:r>
        <w:rPr>
          <w:rFonts w:eastAsia="Calibri" w:cs="Arial-BoldMT"/>
          <w:bCs/>
          <w:color w:val="000000"/>
          <w:sz w:val="24"/>
          <w:szCs w:val="24"/>
          <w:lang w:eastAsia="en-US"/>
        </w:rPr>
        <w:t>Does not apply.</w:t>
      </w:r>
    </w:p>
    <w:bookmarkEnd w:id="13"/>
    <w:p w14:paraId="00A2E9BD" w14:textId="77777777" w:rsidR="000D72EE" w:rsidRDefault="004B2B42">
      <w:pPr>
        <w:autoSpaceDE w:val="0"/>
        <w:autoSpaceDN w:val="0"/>
        <w:adjustRightInd w:val="0"/>
        <w:spacing w:after="120" w:line="240" w:lineRule="auto"/>
        <w:ind w:left="567" w:hanging="567"/>
        <w:rPr>
          <w:rFonts w:eastAsia="Calibri" w:cs="Arial-BoldMT"/>
          <w:bCs/>
          <w:color w:val="000000"/>
          <w:sz w:val="24"/>
          <w:szCs w:val="24"/>
          <w:lang w:eastAsia="en-US"/>
        </w:rPr>
      </w:pPr>
      <w:r>
        <w:rPr>
          <w:rFonts w:eastAsia="Calibri" w:cs="Arial-BoldMT"/>
          <w:b/>
          <w:bCs/>
          <w:color w:val="000000"/>
          <w:sz w:val="24"/>
          <w:szCs w:val="24"/>
          <w:lang w:eastAsia="en-US"/>
        </w:rPr>
        <w:t>20</w:t>
      </w:r>
      <w:r>
        <w:rPr>
          <w:rFonts w:eastAsia="Calibri" w:cs="Arial-BoldMT"/>
          <w:b/>
          <w:bCs/>
          <w:color w:val="000000"/>
          <w:sz w:val="24"/>
          <w:szCs w:val="24"/>
          <w:lang w:eastAsia="en-US"/>
        </w:rPr>
        <w:tab/>
      </w:r>
      <w:bookmarkStart w:id="15" w:name="_Hlk60912331"/>
      <w:r>
        <w:rPr>
          <w:rFonts w:eastAsia="Calibri" w:cs="Arial-BoldMT"/>
          <w:b/>
          <w:bCs/>
          <w:color w:val="000000"/>
          <w:sz w:val="24"/>
          <w:szCs w:val="24"/>
          <w:lang w:eastAsia="en-US"/>
        </w:rPr>
        <w:t>DIVING EQUIPMENT AND PLASTIC POOLS</w:t>
      </w:r>
      <w:r>
        <w:rPr>
          <w:rFonts w:eastAsia="Calibri" w:cs="Arial-BoldMT"/>
          <w:b/>
          <w:bCs/>
          <w:color w:val="000000"/>
          <w:sz w:val="24"/>
          <w:szCs w:val="24"/>
          <w:lang w:eastAsia="en-US"/>
        </w:rPr>
        <w:br/>
      </w:r>
      <w:r>
        <w:rPr>
          <w:rFonts w:eastAsia="Calibri" w:cs="Arial-BoldMT"/>
          <w:bCs/>
          <w:color w:val="000000"/>
          <w:sz w:val="24"/>
          <w:szCs w:val="24"/>
          <w:lang w:eastAsia="en-US"/>
        </w:rPr>
        <w:t>Does not apply.</w:t>
      </w:r>
      <w:bookmarkEnd w:id="14"/>
    </w:p>
    <w:bookmarkEnd w:id="15"/>
    <w:p w14:paraId="04EDA392" w14:textId="100FAAD6" w:rsidR="000D72EE" w:rsidRDefault="004B2B42">
      <w:pPr>
        <w:autoSpaceDE w:val="0"/>
        <w:autoSpaceDN w:val="0"/>
        <w:adjustRightInd w:val="0"/>
        <w:spacing w:after="120" w:line="240" w:lineRule="auto"/>
        <w:ind w:left="567" w:hanging="567"/>
        <w:rPr>
          <w:rFonts w:eastAsia="Calibri" w:cs="Arial-BoldMT"/>
          <w:color w:val="000000"/>
          <w:sz w:val="24"/>
          <w:szCs w:val="24"/>
          <w:lang w:eastAsia="en-US"/>
        </w:rPr>
      </w:pPr>
      <w:r>
        <w:rPr>
          <w:rFonts w:eastAsia="Calibri" w:cs="Arial-BoldMT"/>
          <w:b/>
          <w:bCs/>
          <w:color w:val="000000"/>
          <w:sz w:val="24"/>
          <w:szCs w:val="24"/>
          <w:lang w:eastAsia="en-US"/>
        </w:rPr>
        <w:t>21</w:t>
      </w:r>
      <w:r>
        <w:rPr>
          <w:rFonts w:eastAsia="Calibri" w:cs="Arial-BoldMT"/>
          <w:b/>
          <w:bCs/>
          <w:color w:val="000000"/>
          <w:sz w:val="24"/>
          <w:szCs w:val="24"/>
          <w:lang w:eastAsia="en-US"/>
        </w:rPr>
        <w:tab/>
        <w:t>DATA PROTECTION</w:t>
      </w:r>
      <w:r>
        <w:rPr>
          <w:rFonts w:eastAsia="Calibri" w:cs="Arial-BoldMT"/>
          <w:b/>
          <w:bCs/>
          <w:color w:val="000000"/>
          <w:sz w:val="24"/>
          <w:szCs w:val="24"/>
          <w:lang w:eastAsia="en-US"/>
        </w:rPr>
        <w:br/>
      </w:r>
      <w:r>
        <w:rPr>
          <w:rFonts w:eastAsia="Calibri" w:cs="Arial-BoldMT"/>
          <w:color w:val="000000"/>
          <w:sz w:val="24"/>
          <w:szCs w:val="24"/>
          <w:lang w:eastAsia="en-US"/>
        </w:rPr>
        <w:t>Data Processing Polic</w:t>
      </w:r>
      <w:r w:rsidR="003628EE">
        <w:rPr>
          <w:rFonts w:eastAsia="Calibri" w:cs="Arial-BoldMT"/>
          <w:color w:val="000000"/>
          <w:sz w:val="24"/>
          <w:szCs w:val="24"/>
          <w:lang w:eastAsia="en-US"/>
        </w:rPr>
        <w:t>ies are</w:t>
      </w:r>
      <w:r>
        <w:rPr>
          <w:rFonts w:eastAsia="Calibri" w:cs="Arial-BoldMT"/>
          <w:color w:val="000000"/>
          <w:sz w:val="24"/>
          <w:szCs w:val="24"/>
          <w:lang w:eastAsia="en-US"/>
        </w:rPr>
        <w:t xml:space="preserve"> available on </w:t>
      </w:r>
      <w:r w:rsidR="00FF7C16">
        <w:rPr>
          <w:rFonts w:eastAsia="Calibri" w:cs="Arial-BoldMT"/>
          <w:color w:val="000000"/>
          <w:sz w:val="24"/>
          <w:szCs w:val="24"/>
          <w:lang w:eastAsia="en-US"/>
        </w:rPr>
        <w:t xml:space="preserve">the </w:t>
      </w:r>
      <w:r w:rsidR="007465DD">
        <w:rPr>
          <w:rFonts w:eastAsia="Calibri" w:cs="Arial-BoldMT"/>
          <w:color w:val="000000"/>
          <w:sz w:val="24"/>
          <w:szCs w:val="24"/>
          <w:lang w:eastAsia="en-US"/>
        </w:rPr>
        <w:t xml:space="preserve">RS Aero Ireland website </w:t>
      </w:r>
      <w:hyperlink r:id="rId12" w:history="1">
        <w:r w:rsidR="007465DD" w:rsidRPr="00AC4ED0">
          <w:rPr>
            <w:rStyle w:val="Hyperlink"/>
            <w:rFonts w:ascii="Calibri" w:eastAsia="Calibri" w:hAnsi="Calibri" w:cs="Arial-BoldMT"/>
            <w:sz w:val="24"/>
            <w:szCs w:val="24"/>
            <w:lang w:eastAsia="en-US"/>
          </w:rPr>
          <w:t>www.rsaeroireland.ie</w:t>
        </w:r>
      </w:hyperlink>
      <w:r w:rsidR="007465DD">
        <w:rPr>
          <w:rFonts w:eastAsia="Calibri" w:cs="Arial-BoldMT"/>
          <w:color w:val="000000"/>
          <w:sz w:val="24"/>
          <w:szCs w:val="24"/>
          <w:lang w:eastAsia="en-US"/>
        </w:rPr>
        <w:t xml:space="preserve"> </w:t>
      </w:r>
      <w:r w:rsidR="003628EE">
        <w:rPr>
          <w:rFonts w:eastAsia="Calibri" w:cs="Arial-BoldMT"/>
          <w:color w:val="000000"/>
          <w:sz w:val="24"/>
          <w:szCs w:val="24"/>
          <w:lang w:eastAsia="en-US"/>
        </w:rPr>
        <w:t xml:space="preserve"> and </w:t>
      </w:r>
      <w:hyperlink r:id="rId13" w:history="1">
        <w:r w:rsidR="003628EE" w:rsidRPr="00AC4ED0">
          <w:rPr>
            <w:rStyle w:val="Hyperlink"/>
            <w:rFonts w:ascii="Calibri" w:eastAsia="Calibri" w:hAnsi="Calibri" w:cs="Arial-BoldMT"/>
            <w:sz w:val="24"/>
            <w:szCs w:val="24"/>
            <w:lang w:eastAsia="en-US"/>
          </w:rPr>
          <w:t>www.gsc.ie</w:t>
        </w:r>
      </w:hyperlink>
      <w:r w:rsidR="003628EE">
        <w:rPr>
          <w:rFonts w:eastAsia="Calibri" w:cs="Arial-BoldMT"/>
          <w:color w:val="000000"/>
          <w:sz w:val="24"/>
          <w:szCs w:val="24"/>
          <w:lang w:eastAsia="en-US"/>
        </w:rPr>
        <w:t xml:space="preserve"> </w:t>
      </w:r>
      <w:r w:rsidR="007465DD">
        <w:rPr>
          <w:rFonts w:eastAsia="Calibri" w:cs="Arial-BoldMT"/>
          <w:color w:val="000000"/>
          <w:sz w:val="24"/>
          <w:szCs w:val="24"/>
          <w:lang w:eastAsia="en-US"/>
        </w:rPr>
        <w:t>.</w:t>
      </w:r>
    </w:p>
    <w:p w14:paraId="2BA8DC74" w14:textId="77777777" w:rsidR="000D72EE" w:rsidRDefault="004B2B42">
      <w:pPr>
        <w:widowControl w:val="0"/>
        <w:autoSpaceDE w:val="0"/>
        <w:autoSpaceDN w:val="0"/>
        <w:adjustRightInd w:val="0"/>
        <w:spacing w:after="120" w:line="240" w:lineRule="auto"/>
        <w:ind w:left="567" w:hanging="567"/>
        <w:rPr>
          <w:rFonts w:asciiTheme="minorHAnsi" w:hAnsiTheme="minorHAnsi" w:cstheme="minorHAnsi"/>
          <w:b/>
          <w:sz w:val="24"/>
          <w:szCs w:val="24"/>
        </w:rPr>
      </w:pPr>
      <w:r>
        <w:rPr>
          <w:rFonts w:asciiTheme="minorHAnsi" w:hAnsiTheme="minorHAnsi" w:cstheme="minorHAnsi"/>
          <w:b/>
          <w:sz w:val="24"/>
          <w:szCs w:val="24"/>
        </w:rPr>
        <w:t xml:space="preserve">22 </w:t>
      </w:r>
      <w:r>
        <w:rPr>
          <w:rFonts w:asciiTheme="minorHAnsi" w:hAnsiTheme="minorHAnsi" w:cstheme="minorHAnsi"/>
          <w:b/>
          <w:sz w:val="24"/>
          <w:szCs w:val="24"/>
        </w:rPr>
        <w:tab/>
        <w:t xml:space="preserve">RISK STATEMENT </w:t>
      </w:r>
    </w:p>
    <w:p w14:paraId="081E06E6" w14:textId="77777777" w:rsidR="000D72EE" w:rsidRDefault="004B2B42">
      <w:pPr>
        <w:widowControl w:val="0"/>
        <w:autoSpaceDE w:val="0"/>
        <w:autoSpaceDN w:val="0"/>
        <w:adjustRightInd w:val="0"/>
        <w:spacing w:after="120" w:line="240" w:lineRule="auto"/>
        <w:ind w:left="567" w:hanging="567"/>
        <w:rPr>
          <w:rFonts w:asciiTheme="minorHAnsi" w:hAnsiTheme="minorHAnsi" w:cstheme="minorHAnsi"/>
          <w:sz w:val="24"/>
          <w:szCs w:val="24"/>
        </w:rPr>
      </w:pPr>
      <w:bookmarkStart w:id="16" w:name="_Hlk29720425"/>
      <w:r>
        <w:rPr>
          <w:rFonts w:asciiTheme="minorHAnsi" w:hAnsiTheme="minorHAnsi" w:cstheme="minorHAnsi"/>
          <w:sz w:val="24"/>
          <w:szCs w:val="24"/>
        </w:rPr>
        <w:t>22.1</w:t>
      </w:r>
      <w:r>
        <w:rPr>
          <w:rFonts w:asciiTheme="minorHAnsi" w:hAnsiTheme="minorHAnsi" w:cstheme="minorHAnsi"/>
          <w:sz w:val="24"/>
          <w:szCs w:val="24"/>
        </w:rPr>
        <w:tab/>
        <w:t xml:space="preserve">RRS 3 of the Racing Rules of Sailing states: “The responsibility for a boat’s decision to participate in a race or to continue to race is hers alone”.  </w:t>
      </w:r>
    </w:p>
    <w:p w14:paraId="02FB54F3" w14:textId="77777777" w:rsidR="000D72EE" w:rsidRDefault="004B2B42">
      <w:pPr>
        <w:widowControl w:val="0"/>
        <w:autoSpaceDE w:val="0"/>
        <w:autoSpaceDN w:val="0"/>
        <w:adjustRightInd w:val="0"/>
        <w:spacing w:after="120" w:line="240" w:lineRule="auto"/>
        <w:ind w:left="567"/>
        <w:rPr>
          <w:rFonts w:asciiTheme="minorHAnsi" w:hAnsiTheme="minorHAnsi" w:cstheme="minorHAnsi"/>
          <w:sz w:val="24"/>
          <w:szCs w:val="24"/>
        </w:rPr>
      </w:pPr>
      <w:r>
        <w:rPr>
          <w:rFonts w:asciiTheme="minorHAnsi" w:hAnsiTheme="minorHAnsi" w:cstheme="minorHAnsi"/>
          <w:sz w:val="24"/>
          <w:szCs w:val="24"/>
        </w:rPr>
        <w:t xml:space="preserve">Sailing by its nature is an unpredictable sport and therefore inherently involves an element of risk.  By taking part in the event, each competitor agrees and acknowledges that:  </w:t>
      </w:r>
    </w:p>
    <w:p w14:paraId="7EF6B09F" w14:textId="28AF23A7" w:rsidR="000D72EE" w:rsidRDefault="004B2B42">
      <w:pPr>
        <w:pStyle w:val="ListParagraph"/>
        <w:widowControl w:val="0"/>
        <w:numPr>
          <w:ilvl w:val="0"/>
          <w:numId w:val="2"/>
        </w:numPr>
        <w:autoSpaceDE w:val="0"/>
        <w:autoSpaceDN w:val="0"/>
        <w:adjustRightInd w:val="0"/>
        <w:spacing w:after="0" w:line="240" w:lineRule="auto"/>
        <w:ind w:left="992" w:hanging="425"/>
        <w:rPr>
          <w:rFonts w:asciiTheme="minorHAnsi" w:hAnsiTheme="minorHAnsi" w:cstheme="minorHAnsi"/>
          <w:sz w:val="24"/>
          <w:szCs w:val="24"/>
        </w:rPr>
      </w:pPr>
      <w:bookmarkStart w:id="17" w:name="_Hlk29732654"/>
      <w:r>
        <w:rPr>
          <w:rFonts w:asciiTheme="minorHAnsi" w:hAnsiTheme="minorHAnsi" w:cstheme="minorHAnsi"/>
          <w:sz w:val="24"/>
          <w:szCs w:val="24"/>
        </w:rPr>
        <w:t xml:space="preserve">They are aware of the inherent element of risk involved in the sport and accept responsibility for the exposure of themselves, their crew and their boat to such inherent risk whilst taking part in the </w:t>
      </w:r>
      <w:r w:rsidR="001A4C69">
        <w:rPr>
          <w:rFonts w:asciiTheme="minorHAnsi" w:hAnsiTheme="minorHAnsi" w:cstheme="minorHAnsi"/>
          <w:sz w:val="24"/>
          <w:szCs w:val="24"/>
        </w:rPr>
        <w:t>event.</w:t>
      </w:r>
      <w:r>
        <w:rPr>
          <w:rFonts w:asciiTheme="minorHAnsi" w:hAnsiTheme="minorHAnsi" w:cstheme="minorHAnsi"/>
          <w:sz w:val="24"/>
          <w:szCs w:val="24"/>
        </w:rPr>
        <w:t xml:space="preserve">  </w:t>
      </w:r>
    </w:p>
    <w:p w14:paraId="58E2D11D" w14:textId="69615DFB" w:rsidR="000D72EE" w:rsidRDefault="004B2B42">
      <w:pPr>
        <w:pStyle w:val="ListParagraph"/>
        <w:widowControl w:val="0"/>
        <w:numPr>
          <w:ilvl w:val="0"/>
          <w:numId w:val="2"/>
        </w:numPr>
        <w:autoSpaceDE w:val="0"/>
        <w:autoSpaceDN w:val="0"/>
        <w:adjustRightInd w:val="0"/>
        <w:spacing w:after="0" w:line="240" w:lineRule="auto"/>
        <w:ind w:left="992" w:hanging="425"/>
        <w:rPr>
          <w:rFonts w:asciiTheme="minorHAnsi" w:hAnsiTheme="minorHAnsi" w:cstheme="minorHAnsi"/>
          <w:sz w:val="24"/>
          <w:szCs w:val="24"/>
        </w:rPr>
      </w:pPr>
      <w:r>
        <w:rPr>
          <w:rFonts w:asciiTheme="minorHAnsi" w:hAnsiTheme="minorHAnsi" w:cstheme="minorHAnsi"/>
          <w:sz w:val="24"/>
          <w:szCs w:val="24"/>
        </w:rPr>
        <w:t xml:space="preserve">They are responsible for the safety of themselves, their crew, their boat and their other property whether afloat or </w:t>
      </w:r>
      <w:r w:rsidR="001A4C69">
        <w:rPr>
          <w:rFonts w:asciiTheme="minorHAnsi" w:hAnsiTheme="minorHAnsi" w:cstheme="minorHAnsi"/>
          <w:sz w:val="24"/>
          <w:szCs w:val="24"/>
        </w:rPr>
        <w:t>ashore.</w:t>
      </w:r>
      <w:r>
        <w:rPr>
          <w:rFonts w:asciiTheme="minorHAnsi" w:hAnsiTheme="minorHAnsi" w:cstheme="minorHAnsi"/>
          <w:sz w:val="24"/>
          <w:szCs w:val="24"/>
        </w:rPr>
        <w:t xml:space="preserve"> </w:t>
      </w:r>
    </w:p>
    <w:p w14:paraId="107D3CC0" w14:textId="1FD7EC04" w:rsidR="000D72EE" w:rsidRDefault="004B2B42">
      <w:pPr>
        <w:pStyle w:val="ListParagraph"/>
        <w:widowControl w:val="0"/>
        <w:numPr>
          <w:ilvl w:val="0"/>
          <w:numId w:val="2"/>
        </w:numPr>
        <w:autoSpaceDE w:val="0"/>
        <w:autoSpaceDN w:val="0"/>
        <w:adjustRightInd w:val="0"/>
        <w:spacing w:after="0" w:line="240" w:lineRule="auto"/>
        <w:ind w:left="992" w:hanging="425"/>
        <w:rPr>
          <w:rFonts w:asciiTheme="minorHAnsi" w:hAnsiTheme="minorHAnsi" w:cstheme="minorHAnsi"/>
          <w:sz w:val="24"/>
          <w:szCs w:val="24"/>
        </w:rPr>
      </w:pPr>
      <w:r>
        <w:rPr>
          <w:rFonts w:asciiTheme="minorHAnsi" w:hAnsiTheme="minorHAnsi" w:cstheme="minorHAnsi"/>
          <w:sz w:val="24"/>
          <w:szCs w:val="24"/>
        </w:rPr>
        <w:t xml:space="preserve">They accept responsibility for any injury, damage or loss to the extent caused by their own actions or </w:t>
      </w:r>
      <w:r w:rsidR="001A4C69">
        <w:rPr>
          <w:rFonts w:asciiTheme="minorHAnsi" w:hAnsiTheme="minorHAnsi" w:cstheme="minorHAnsi"/>
          <w:sz w:val="24"/>
          <w:szCs w:val="24"/>
        </w:rPr>
        <w:t>omissions.</w:t>
      </w:r>
      <w:r>
        <w:rPr>
          <w:rFonts w:asciiTheme="minorHAnsi" w:hAnsiTheme="minorHAnsi" w:cstheme="minorHAnsi"/>
          <w:sz w:val="24"/>
          <w:szCs w:val="24"/>
        </w:rPr>
        <w:t xml:space="preserve">  </w:t>
      </w:r>
    </w:p>
    <w:p w14:paraId="2F9044DA" w14:textId="7A9C1AE3" w:rsidR="000D72EE" w:rsidRDefault="004B2B42">
      <w:pPr>
        <w:pStyle w:val="ListParagraph"/>
        <w:widowControl w:val="0"/>
        <w:numPr>
          <w:ilvl w:val="0"/>
          <w:numId w:val="2"/>
        </w:numPr>
        <w:autoSpaceDE w:val="0"/>
        <w:autoSpaceDN w:val="0"/>
        <w:adjustRightInd w:val="0"/>
        <w:spacing w:after="0" w:line="240" w:lineRule="auto"/>
        <w:ind w:left="992" w:hanging="425"/>
        <w:rPr>
          <w:rFonts w:asciiTheme="minorHAnsi" w:hAnsiTheme="minorHAnsi" w:cstheme="minorHAnsi"/>
          <w:sz w:val="24"/>
          <w:szCs w:val="24"/>
        </w:rPr>
      </w:pPr>
      <w:r>
        <w:rPr>
          <w:rFonts w:asciiTheme="minorHAnsi" w:hAnsiTheme="minorHAnsi" w:cstheme="minorHAnsi"/>
          <w:sz w:val="24"/>
          <w:szCs w:val="24"/>
        </w:rPr>
        <w:lastRenderedPageBreak/>
        <w:t xml:space="preserve">Their boat is in good order, equipped to sail in the event and they are fit to </w:t>
      </w:r>
      <w:r w:rsidR="001A4C69">
        <w:rPr>
          <w:rFonts w:asciiTheme="minorHAnsi" w:hAnsiTheme="minorHAnsi" w:cstheme="minorHAnsi"/>
          <w:sz w:val="24"/>
          <w:szCs w:val="24"/>
        </w:rPr>
        <w:t>participate.</w:t>
      </w:r>
    </w:p>
    <w:p w14:paraId="4CAE3463" w14:textId="7DDFC410" w:rsidR="000D72EE" w:rsidRDefault="004B2B42">
      <w:pPr>
        <w:pStyle w:val="ListParagraph"/>
        <w:widowControl w:val="0"/>
        <w:numPr>
          <w:ilvl w:val="0"/>
          <w:numId w:val="2"/>
        </w:numPr>
        <w:autoSpaceDE w:val="0"/>
        <w:autoSpaceDN w:val="0"/>
        <w:adjustRightInd w:val="0"/>
        <w:spacing w:after="0" w:line="240" w:lineRule="auto"/>
        <w:ind w:left="992" w:hanging="425"/>
        <w:rPr>
          <w:rFonts w:asciiTheme="minorHAnsi" w:hAnsiTheme="minorHAnsi" w:cstheme="minorHAnsi"/>
          <w:sz w:val="24"/>
          <w:szCs w:val="24"/>
        </w:rPr>
      </w:pPr>
      <w:r>
        <w:rPr>
          <w:rFonts w:asciiTheme="minorHAnsi" w:hAnsiTheme="minorHAnsi" w:cstheme="minorHAnsi"/>
          <w:sz w:val="24"/>
          <w:szCs w:val="24"/>
        </w:rPr>
        <w:t xml:space="preserve">The provision of a race management team, patrol boats and other officials and    volunteers by the event organiser does not relieve them of their own </w:t>
      </w:r>
      <w:r w:rsidR="001A4C69">
        <w:rPr>
          <w:rFonts w:asciiTheme="minorHAnsi" w:hAnsiTheme="minorHAnsi" w:cstheme="minorHAnsi"/>
          <w:sz w:val="24"/>
          <w:szCs w:val="24"/>
        </w:rPr>
        <w:t>responsibilities.</w:t>
      </w:r>
      <w:r>
        <w:rPr>
          <w:rFonts w:asciiTheme="minorHAnsi" w:hAnsiTheme="minorHAnsi" w:cstheme="minorHAnsi"/>
          <w:sz w:val="24"/>
          <w:szCs w:val="24"/>
        </w:rPr>
        <w:t xml:space="preserve">  </w:t>
      </w:r>
    </w:p>
    <w:p w14:paraId="521CA7F5" w14:textId="5F4D732D" w:rsidR="000D72EE" w:rsidRDefault="004B2B42">
      <w:pPr>
        <w:pStyle w:val="ListParagraph"/>
        <w:widowControl w:val="0"/>
        <w:numPr>
          <w:ilvl w:val="0"/>
          <w:numId w:val="2"/>
        </w:numPr>
        <w:autoSpaceDE w:val="0"/>
        <w:autoSpaceDN w:val="0"/>
        <w:adjustRightInd w:val="0"/>
        <w:spacing w:after="0" w:line="240" w:lineRule="auto"/>
        <w:ind w:left="992" w:hanging="425"/>
        <w:rPr>
          <w:rFonts w:asciiTheme="minorHAnsi" w:hAnsiTheme="minorHAnsi" w:cstheme="minorHAnsi"/>
          <w:sz w:val="24"/>
          <w:szCs w:val="24"/>
        </w:rPr>
      </w:pPr>
      <w:r>
        <w:rPr>
          <w:rFonts w:asciiTheme="minorHAnsi" w:hAnsiTheme="minorHAnsi" w:cstheme="minorHAnsi"/>
          <w:sz w:val="24"/>
          <w:szCs w:val="24"/>
        </w:rPr>
        <w:t xml:space="preserve">The provision of patrol boat cover is limited to such assistance, particularly in extreme weather conditions as can be practically provided in the </w:t>
      </w:r>
      <w:r w:rsidR="001A4C69">
        <w:rPr>
          <w:rFonts w:asciiTheme="minorHAnsi" w:hAnsiTheme="minorHAnsi" w:cstheme="minorHAnsi"/>
          <w:sz w:val="24"/>
          <w:szCs w:val="24"/>
        </w:rPr>
        <w:t>circumstances.</w:t>
      </w:r>
      <w:r>
        <w:rPr>
          <w:rFonts w:asciiTheme="minorHAnsi" w:hAnsiTheme="minorHAnsi" w:cstheme="minorHAnsi"/>
          <w:sz w:val="24"/>
          <w:szCs w:val="24"/>
        </w:rPr>
        <w:t xml:space="preserve">  </w:t>
      </w:r>
    </w:p>
    <w:p w14:paraId="306454B8" w14:textId="77777777" w:rsidR="000D72EE" w:rsidRDefault="004B2B42">
      <w:pPr>
        <w:pStyle w:val="ListParagraph"/>
        <w:widowControl w:val="0"/>
        <w:numPr>
          <w:ilvl w:val="0"/>
          <w:numId w:val="2"/>
        </w:numPr>
        <w:autoSpaceDE w:val="0"/>
        <w:autoSpaceDN w:val="0"/>
        <w:adjustRightInd w:val="0"/>
        <w:spacing w:after="120" w:line="240" w:lineRule="auto"/>
        <w:ind w:left="993" w:hanging="426"/>
        <w:rPr>
          <w:rFonts w:asciiTheme="minorHAnsi" w:hAnsiTheme="minorHAnsi" w:cstheme="minorHAnsi"/>
          <w:sz w:val="24"/>
          <w:szCs w:val="24"/>
        </w:rPr>
      </w:pPr>
      <w:r>
        <w:rPr>
          <w:rFonts w:asciiTheme="minorHAnsi" w:hAnsiTheme="minorHAnsi" w:cstheme="minorHAnsi"/>
          <w:sz w:val="24"/>
          <w:szCs w:val="24"/>
        </w:rPr>
        <w:t xml:space="preserve">It is their responsibility to familiarise themselves with any risks specific to this venue or this event drawn to their attention in any rules or information produced for the venue or event and to attend any safety briefing held for the event. </w:t>
      </w:r>
    </w:p>
    <w:bookmarkEnd w:id="16"/>
    <w:bookmarkEnd w:id="17"/>
    <w:p w14:paraId="362F552B" w14:textId="77777777" w:rsidR="000D72EE" w:rsidRDefault="004B2B42">
      <w:pPr>
        <w:widowControl w:val="0"/>
        <w:autoSpaceDE w:val="0"/>
        <w:autoSpaceDN w:val="0"/>
        <w:adjustRightInd w:val="0"/>
        <w:spacing w:after="120" w:line="240" w:lineRule="auto"/>
        <w:ind w:left="567" w:hanging="567"/>
        <w:rPr>
          <w:rFonts w:asciiTheme="minorHAnsi" w:hAnsiTheme="minorHAnsi" w:cstheme="minorHAnsi"/>
          <w:b/>
          <w:sz w:val="24"/>
          <w:szCs w:val="24"/>
        </w:rPr>
      </w:pPr>
      <w:r>
        <w:rPr>
          <w:rFonts w:asciiTheme="minorHAnsi" w:hAnsiTheme="minorHAnsi" w:cstheme="minorHAnsi"/>
          <w:b/>
          <w:sz w:val="24"/>
          <w:szCs w:val="24"/>
        </w:rPr>
        <w:t>23</w:t>
      </w:r>
      <w:r>
        <w:rPr>
          <w:rFonts w:asciiTheme="minorHAnsi" w:hAnsiTheme="minorHAnsi" w:cstheme="minorHAnsi"/>
          <w:b/>
          <w:sz w:val="24"/>
          <w:szCs w:val="24"/>
        </w:rPr>
        <w:tab/>
      </w:r>
      <w:proofErr w:type="gramStart"/>
      <w:r>
        <w:rPr>
          <w:rFonts w:asciiTheme="minorHAnsi" w:hAnsiTheme="minorHAnsi" w:cstheme="minorHAnsi"/>
          <w:b/>
          <w:sz w:val="24"/>
          <w:szCs w:val="24"/>
        </w:rPr>
        <w:t>INSURANCE</w:t>
      </w:r>
      <w:proofErr w:type="gramEnd"/>
    </w:p>
    <w:p w14:paraId="50E32A23" w14:textId="6949E155" w:rsidR="000D72EE" w:rsidRDefault="004B2B42">
      <w:pPr>
        <w:widowControl w:val="0"/>
        <w:autoSpaceDE w:val="0"/>
        <w:autoSpaceDN w:val="0"/>
        <w:adjustRightInd w:val="0"/>
        <w:spacing w:after="120" w:line="240" w:lineRule="auto"/>
        <w:ind w:left="567" w:hanging="567"/>
        <w:rPr>
          <w:rFonts w:asciiTheme="minorHAnsi" w:hAnsiTheme="minorHAnsi" w:cstheme="minorHAnsi"/>
          <w:sz w:val="24"/>
          <w:szCs w:val="24"/>
        </w:rPr>
      </w:pPr>
      <w:r>
        <w:rPr>
          <w:rFonts w:asciiTheme="minorHAnsi" w:hAnsiTheme="minorHAnsi" w:cstheme="minorHAnsi"/>
          <w:sz w:val="24"/>
          <w:szCs w:val="24"/>
        </w:rPr>
        <w:tab/>
      </w:r>
      <w:r>
        <w:rPr>
          <w:sz w:val="24"/>
          <w:szCs w:val="24"/>
        </w:rPr>
        <w:t xml:space="preserve">Each participating boat shall be insured with valid third-party liability insurance with a minimum cover of </w:t>
      </w:r>
      <w:r w:rsidRPr="00770A9D">
        <w:rPr>
          <w:sz w:val="24"/>
          <w:szCs w:val="24"/>
        </w:rPr>
        <w:t>£3,000,000 Pounds</w:t>
      </w:r>
      <w:r w:rsidR="003D5A50">
        <w:rPr>
          <w:sz w:val="24"/>
          <w:szCs w:val="24"/>
        </w:rPr>
        <w:t xml:space="preserve">, </w:t>
      </w:r>
      <w:r w:rsidRPr="00770A9D">
        <w:rPr>
          <w:sz w:val="24"/>
          <w:szCs w:val="24"/>
        </w:rPr>
        <w:t xml:space="preserve">Sterling €3,000,000 Euro </w:t>
      </w:r>
      <w:r>
        <w:rPr>
          <w:sz w:val="24"/>
          <w:szCs w:val="24"/>
        </w:rPr>
        <w:t>per incident or the equivalent.</w:t>
      </w:r>
    </w:p>
    <w:p w14:paraId="35D4608D" w14:textId="77777777" w:rsidR="000D72EE" w:rsidRDefault="004B2B42">
      <w:pPr>
        <w:autoSpaceDE w:val="0"/>
        <w:autoSpaceDN w:val="0"/>
        <w:adjustRightInd w:val="0"/>
        <w:spacing w:after="120" w:line="240" w:lineRule="auto"/>
        <w:ind w:left="567" w:hanging="567"/>
        <w:rPr>
          <w:rFonts w:eastAsia="Calibri" w:cs="Arial-BoldMT"/>
          <w:b/>
          <w:bCs/>
          <w:color w:val="000000"/>
          <w:sz w:val="24"/>
          <w:szCs w:val="24"/>
          <w:lang w:eastAsia="en-US"/>
        </w:rPr>
      </w:pPr>
      <w:r>
        <w:rPr>
          <w:rFonts w:eastAsia="Calibri" w:cs="Arial-BoldMT"/>
          <w:b/>
          <w:bCs/>
          <w:color w:val="000000"/>
          <w:sz w:val="24"/>
          <w:szCs w:val="24"/>
          <w:lang w:eastAsia="en-US"/>
        </w:rPr>
        <w:t>24</w:t>
      </w:r>
      <w:r>
        <w:rPr>
          <w:rFonts w:eastAsia="Calibri" w:cs="Arial-BoldMT"/>
          <w:b/>
          <w:bCs/>
          <w:color w:val="000000"/>
          <w:sz w:val="24"/>
          <w:szCs w:val="24"/>
          <w:lang w:eastAsia="en-US"/>
        </w:rPr>
        <w:tab/>
        <w:t>PRIZES</w:t>
      </w:r>
    </w:p>
    <w:p w14:paraId="2F88C0EA" w14:textId="7CACD8B1" w:rsidR="000D72EE" w:rsidRDefault="004B2B42">
      <w:pPr>
        <w:widowControl w:val="0"/>
        <w:spacing w:after="120" w:line="240" w:lineRule="auto"/>
        <w:ind w:left="573" w:hanging="573"/>
        <w:rPr>
          <w:rFonts w:eastAsia="Calibri"/>
          <w:sz w:val="24"/>
          <w:szCs w:val="24"/>
          <w:lang w:eastAsia="en-US"/>
        </w:rPr>
      </w:pPr>
      <w:bookmarkStart w:id="18" w:name="_Hlk32064958"/>
      <w:r>
        <w:rPr>
          <w:rFonts w:eastAsia="Calibri"/>
          <w:sz w:val="24"/>
          <w:szCs w:val="24"/>
          <w:lang w:eastAsia="en-US"/>
        </w:rPr>
        <w:tab/>
        <w:t xml:space="preserve">Prizes may be awarded, dependant on entries at the discretion of the Race Committee as follows: </w:t>
      </w:r>
    </w:p>
    <w:p w14:paraId="4C3871BE" w14:textId="5BCDC897" w:rsidR="00171720" w:rsidRDefault="004B2B42">
      <w:pPr>
        <w:widowControl w:val="0"/>
        <w:spacing w:after="0" w:line="240" w:lineRule="auto"/>
        <w:ind w:left="573" w:hanging="6"/>
        <w:rPr>
          <w:rFonts w:eastAsia="Calibri"/>
          <w:sz w:val="24"/>
          <w:szCs w:val="24"/>
          <w:lang w:eastAsia="en-US"/>
        </w:rPr>
      </w:pPr>
      <w:r w:rsidRPr="00770A9D">
        <w:rPr>
          <w:rFonts w:eastAsia="Calibri"/>
          <w:sz w:val="24"/>
          <w:szCs w:val="24"/>
          <w:lang w:eastAsia="en-US"/>
        </w:rPr>
        <w:t>First</w:t>
      </w:r>
      <w:r w:rsidR="00171720">
        <w:rPr>
          <w:rFonts w:eastAsia="Calibri"/>
          <w:sz w:val="24"/>
          <w:szCs w:val="24"/>
          <w:lang w:eastAsia="en-US"/>
        </w:rPr>
        <w:t xml:space="preserve"> Overall: </w:t>
      </w:r>
      <w:r w:rsidR="00171720">
        <w:rPr>
          <w:rFonts w:eastAsia="Calibri"/>
          <w:sz w:val="24"/>
          <w:szCs w:val="24"/>
          <w:lang w:eastAsia="en-US"/>
        </w:rPr>
        <w:tab/>
        <w:t>Irish RS Aero National Champion Trophy</w:t>
      </w:r>
    </w:p>
    <w:p w14:paraId="2C5D939F" w14:textId="757EF5CA" w:rsidR="000D72EE" w:rsidRDefault="004B2B42">
      <w:pPr>
        <w:widowControl w:val="0"/>
        <w:spacing w:after="0" w:line="240" w:lineRule="auto"/>
        <w:ind w:left="573" w:hanging="6"/>
        <w:rPr>
          <w:rFonts w:eastAsia="Calibri"/>
          <w:sz w:val="24"/>
          <w:szCs w:val="24"/>
          <w:lang w:eastAsia="en-US"/>
        </w:rPr>
      </w:pPr>
      <w:r w:rsidRPr="00770A9D">
        <w:rPr>
          <w:rFonts w:eastAsia="Calibri"/>
          <w:sz w:val="24"/>
          <w:szCs w:val="24"/>
          <w:lang w:eastAsia="en-US"/>
        </w:rPr>
        <w:t xml:space="preserve">Second and </w:t>
      </w:r>
      <w:proofErr w:type="gramStart"/>
      <w:r w:rsidRPr="00770A9D">
        <w:rPr>
          <w:rFonts w:eastAsia="Calibri"/>
          <w:sz w:val="24"/>
          <w:szCs w:val="24"/>
          <w:lang w:eastAsia="en-US"/>
        </w:rPr>
        <w:t>Third</w:t>
      </w:r>
      <w:proofErr w:type="gramEnd"/>
      <w:r w:rsidRPr="00770A9D">
        <w:rPr>
          <w:rFonts w:eastAsia="Calibri"/>
          <w:sz w:val="24"/>
          <w:szCs w:val="24"/>
          <w:lang w:eastAsia="en-US"/>
        </w:rPr>
        <w:t xml:space="preserve"> </w:t>
      </w:r>
      <w:r w:rsidR="00770A9D" w:rsidRPr="00770A9D">
        <w:rPr>
          <w:rFonts w:eastAsia="Calibri"/>
          <w:sz w:val="24"/>
          <w:szCs w:val="24"/>
          <w:lang w:eastAsia="en-US"/>
        </w:rPr>
        <w:t>overall</w:t>
      </w:r>
    </w:p>
    <w:p w14:paraId="22A829F7" w14:textId="2129A478" w:rsidR="00171720" w:rsidRPr="00770A9D" w:rsidRDefault="00171720">
      <w:pPr>
        <w:widowControl w:val="0"/>
        <w:spacing w:after="0" w:line="240" w:lineRule="auto"/>
        <w:ind w:left="573" w:hanging="6"/>
        <w:rPr>
          <w:rFonts w:eastAsia="Calibri"/>
          <w:sz w:val="24"/>
          <w:szCs w:val="24"/>
          <w:lang w:eastAsia="en-US"/>
        </w:rPr>
      </w:pPr>
      <w:r>
        <w:rPr>
          <w:rFonts w:eastAsia="Calibri"/>
          <w:sz w:val="24"/>
          <w:szCs w:val="24"/>
          <w:lang w:eastAsia="en-US"/>
        </w:rPr>
        <w:t xml:space="preserve">First in each fleet where not </w:t>
      </w:r>
      <w:r w:rsidR="002240EE">
        <w:rPr>
          <w:rFonts w:eastAsia="Calibri"/>
          <w:sz w:val="24"/>
          <w:szCs w:val="24"/>
          <w:lang w:eastAsia="en-US"/>
        </w:rPr>
        <w:t xml:space="preserve">included </w:t>
      </w:r>
      <w:r>
        <w:rPr>
          <w:rFonts w:eastAsia="Calibri"/>
          <w:sz w:val="24"/>
          <w:szCs w:val="24"/>
          <w:lang w:eastAsia="en-US"/>
        </w:rPr>
        <w:t>above.</w:t>
      </w:r>
    </w:p>
    <w:p w14:paraId="1CF50099" w14:textId="5ABE877D" w:rsidR="000D72EE" w:rsidRPr="00770A9D" w:rsidRDefault="004B2B42">
      <w:pPr>
        <w:widowControl w:val="0"/>
        <w:spacing w:after="0" w:line="240" w:lineRule="auto"/>
        <w:ind w:left="573" w:hanging="6"/>
        <w:rPr>
          <w:rFonts w:eastAsia="Calibri"/>
          <w:sz w:val="24"/>
          <w:szCs w:val="24"/>
          <w:lang w:eastAsia="en-US"/>
        </w:rPr>
      </w:pPr>
      <w:r w:rsidRPr="00770A9D">
        <w:rPr>
          <w:rFonts w:eastAsia="Calibri"/>
          <w:sz w:val="24"/>
          <w:szCs w:val="24"/>
          <w:lang w:eastAsia="en-US"/>
        </w:rPr>
        <w:t>First Junior (under 19 on December 31</w:t>
      </w:r>
      <w:r w:rsidRPr="00770A9D">
        <w:rPr>
          <w:rFonts w:eastAsia="Calibri"/>
          <w:sz w:val="24"/>
          <w:szCs w:val="24"/>
          <w:vertAlign w:val="superscript"/>
          <w:lang w:eastAsia="en-US"/>
        </w:rPr>
        <w:t>st</w:t>
      </w:r>
      <w:r w:rsidR="005618F9" w:rsidRPr="00770A9D">
        <w:rPr>
          <w:rFonts w:eastAsia="Calibri"/>
          <w:sz w:val="24"/>
          <w:szCs w:val="24"/>
          <w:lang w:eastAsia="en-US"/>
        </w:rPr>
        <w:t>, 202</w:t>
      </w:r>
      <w:r w:rsidR="003D5A50">
        <w:rPr>
          <w:rFonts w:eastAsia="Calibri"/>
          <w:sz w:val="24"/>
          <w:szCs w:val="24"/>
          <w:lang w:eastAsia="en-US"/>
        </w:rPr>
        <w:t>5</w:t>
      </w:r>
      <w:r w:rsidRPr="00770A9D">
        <w:rPr>
          <w:rFonts w:eastAsia="Calibri"/>
          <w:sz w:val="24"/>
          <w:szCs w:val="24"/>
          <w:lang w:eastAsia="en-US"/>
        </w:rPr>
        <w:t>)</w:t>
      </w:r>
    </w:p>
    <w:p w14:paraId="7E24AC25" w14:textId="386AA91D" w:rsidR="000D72EE" w:rsidRPr="00770A9D" w:rsidRDefault="004B2B42">
      <w:pPr>
        <w:widowControl w:val="0"/>
        <w:spacing w:after="0" w:line="240" w:lineRule="auto"/>
        <w:ind w:left="573" w:hanging="6"/>
        <w:rPr>
          <w:rFonts w:eastAsia="Calibri"/>
          <w:sz w:val="24"/>
          <w:szCs w:val="24"/>
          <w:lang w:eastAsia="en-US"/>
        </w:rPr>
      </w:pPr>
      <w:r w:rsidRPr="00770A9D">
        <w:rPr>
          <w:rFonts w:eastAsia="Calibri"/>
          <w:sz w:val="24"/>
          <w:szCs w:val="24"/>
          <w:lang w:eastAsia="en-US"/>
        </w:rPr>
        <w:t>First Female</w:t>
      </w:r>
    </w:p>
    <w:p w14:paraId="5FECFAFB" w14:textId="4C764C59" w:rsidR="000D72EE" w:rsidRPr="00770A9D" w:rsidRDefault="004B2B42">
      <w:pPr>
        <w:widowControl w:val="0"/>
        <w:spacing w:after="120" w:line="240" w:lineRule="auto"/>
        <w:ind w:left="573" w:hanging="6"/>
        <w:rPr>
          <w:rFonts w:eastAsia="Calibri"/>
          <w:sz w:val="24"/>
          <w:szCs w:val="24"/>
          <w:lang w:eastAsia="en-US"/>
        </w:rPr>
      </w:pPr>
      <w:r w:rsidRPr="00770A9D">
        <w:rPr>
          <w:rFonts w:eastAsia="Calibri"/>
          <w:sz w:val="24"/>
          <w:szCs w:val="24"/>
          <w:lang w:eastAsia="en-US"/>
        </w:rPr>
        <w:t>First Masters (over 55)</w:t>
      </w:r>
    </w:p>
    <w:p w14:paraId="715BC713" w14:textId="357047C2" w:rsidR="004B51A5" w:rsidRPr="00770A9D" w:rsidRDefault="004B51A5">
      <w:pPr>
        <w:widowControl w:val="0"/>
        <w:spacing w:after="120" w:line="240" w:lineRule="auto"/>
        <w:ind w:left="573" w:hanging="6"/>
        <w:rPr>
          <w:rFonts w:eastAsia="Calibri"/>
          <w:sz w:val="24"/>
          <w:szCs w:val="24"/>
          <w:lang w:eastAsia="en-US"/>
        </w:rPr>
      </w:pPr>
      <w:r w:rsidRPr="00770A9D">
        <w:rPr>
          <w:rFonts w:eastAsia="Calibri"/>
          <w:sz w:val="24"/>
          <w:szCs w:val="24"/>
          <w:lang w:eastAsia="en-US"/>
        </w:rPr>
        <w:t>First Novice</w:t>
      </w:r>
    </w:p>
    <w:bookmarkEnd w:id="18"/>
    <w:p w14:paraId="463936A5" w14:textId="77777777" w:rsidR="000D72EE" w:rsidRDefault="004B2B42">
      <w:pPr>
        <w:widowControl w:val="0"/>
        <w:autoSpaceDE w:val="0"/>
        <w:autoSpaceDN w:val="0"/>
        <w:adjustRightInd w:val="0"/>
        <w:spacing w:after="120" w:line="240" w:lineRule="auto"/>
        <w:ind w:left="567" w:hanging="567"/>
        <w:rPr>
          <w:rFonts w:asciiTheme="minorHAnsi" w:hAnsiTheme="minorHAnsi" w:cstheme="minorHAnsi"/>
          <w:b/>
          <w:sz w:val="24"/>
          <w:szCs w:val="24"/>
        </w:rPr>
      </w:pPr>
      <w:r>
        <w:rPr>
          <w:rFonts w:asciiTheme="minorHAnsi" w:hAnsiTheme="minorHAnsi" w:cstheme="minorHAnsi"/>
          <w:b/>
          <w:sz w:val="24"/>
          <w:szCs w:val="24"/>
        </w:rPr>
        <w:t>25</w:t>
      </w:r>
      <w:r>
        <w:rPr>
          <w:rFonts w:asciiTheme="minorHAnsi" w:hAnsiTheme="minorHAnsi" w:cstheme="minorHAnsi"/>
          <w:b/>
          <w:sz w:val="24"/>
          <w:szCs w:val="24"/>
        </w:rPr>
        <w:tab/>
        <w:t>FURTHER INFORMATION</w:t>
      </w:r>
    </w:p>
    <w:p w14:paraId="1BF22B57" w14:textId="43A19CDA" w:rsidR="000D72EE" w:rsidRDefault="004B2B42">
      <w:pPr>
        <w:widowControl w:val="0"/>
        <w:autoSpaceDE w:val="0"/>
        <w:autoSpaceDN w:val="0"/>
        <w:adjustRightInd w:val="0"/>
        <w:spacing w:after="120" w:line="240" w:lineRule="auto"/>
        <w:ind w:left="567" w:hanging="567"/>
        <w:rPr>
          <w:rFonts w:asciiTheme="minorHAnsi" w:hAnsiTheme="minorHAnsi" w:cstheme="minorHAnsi"/>
          <w:sz w:val="24"/>
          <w:szCs w:val="24"/>
        </w:rPr>
      </w:pPr>
      <w:r>
        <w:rPr>
          <w:rFonts w:asciiTheme="minorHAnsi" w:hAnsiTheme="minorHAnsi" w:cstheme="minorHAnsi"/>
          <w:sz w:val="24"/>
          <w:szCs w:val="24"/>
        </w:rPr>
        <w:tab/>
        <w:t>For further information please contact</w:t>
      </w:r>
      <w:r w:rsidR="00171720">
        <w:rPr>
          <w:rFonts w:asciiTheme="minorHAnsi" w:hAnsiTheme="minorHAnsi" w:cstheme="minorHAnsi"/>
          <w:sz w:val="24"/>
          <w:szCs w:val="24"/>
        </w:rPr>
        <w:t xml:space="preserve"> </w:t>
      </w:r>
      <w:r w:rsidR="003D5A50">
        <w:rPr>
          <w:rFonts w:asciiTheme="minorHAnsi" w:hAnsiTheme="minorHAnsi" w:cstheme="minorHAnsi"/>
          <w:sz w:val="24"/>
          <w:szCs w:val="24"/>
        </w:rPr>
        <w:t>Roy Van Maanen</w:t>
      </w:r>
      <w:r w:rsidR="00171720">
        <w:rPr>
          <w:rFonts w:asciiTheme="minorHAnsi" w:hAnsiTheme="minorHAnsi" w:cstheme="minorHAnsi"/>
          <w:sz w:val="24"/>
          <w:szCs w:val="24"/>
        </w:rPr>
        <w:t>, Event Chair on 08</w:t>
      </w:r>
      <w:r w:rsidR="003D5A50">
        <w:rPr>
          <w:rFonts w:asciiTheme="minorHAnsi" w:hAnsiTheme="minorHAnsi" w:cstheme="minorHAnsi"/>
          <w:sz w:val="24"/>
          <w:szCs w:val="24"/>
        </w:rPr>
        <w:t>7</w:t>
      </w:r>
      <w:r w:rsidR="00171720">
        <w:rPr>
          <w:rFonts w:asciiTheme="minorHAnsi" w:hAnsiTheme="minorHAnsi" w:cstheme="minorHAnsi"/>
          <w:sz w:val="24"/>
          <w:szCs w:val="24"/>
        </w:rPr>
        <w:t xml:space="preserve"> </w:t>
      </w:r>
      <w:r w:rsidR="003D5A50">
        <w:rPr>
          <w:rFonts w:asciiTheme="minorHAnsi" w:hAnsiTheme="minorHAnsi" w:cstheme="minorHAnsi"/>
          <w:sz w:val="24"/>
          <w:szCs w:val="24"/>
        </w:rPr>
        <w:t>264 9490</w:t>
      </w:r>
    </w:p>
    <w:p w14:paraId="34756273" w14:textId="77777777" w:rsidR="000D72EE" w:rsidRDefault="000D72EE">
      <w:pPr>
        <w:widowControl w:val="0"/>
        <w:autoSpaceDE w:val="0"/>
        <w:autoSpaceDN w:val="0"/>
        <w:adjustRightInd w:val="0"/>
        <w:spacing w:after="0" w:line="240" w:lineRule="auto"/>
        <w:ind w:left="567" w:hanging="567"/>
        <w:rPr>
          <w:rFonts w:asciiTheme="minorHAnsi" w:hAnsiTheme="minorHAnsi" w:cstheme="minorHAnsi"/>
          <w:sz w:val="24"/>
          <w:szCs w:val="24"/>
        </w:rPr>
      </w:pPr>
      <w:bookmarkStart w:id="19" w:name="_Hlk29720521"/>
    </w:p>
    <w:p w14:paraId="164EB850" w14:textId="77777777" w:rsidR="000D72EE" w:rsidRDefault="004B2B42">
      <w:pPr>
        <w:widowControl w:val="0"/>
        <w:autoSpaceDE w:val="0"/>
        <w:autoSpaceDN w:val="0"/>
        <w:adjustRightInd w:val="0"/>
        <w:spacing w:after="0" w:line="240" w:lineRule="auto"/>
        <w:ind w:left="567" w:hanging="567"/>
        <w:rPr>
          <w:rFonts w:asciiTheme="minorHAnsi" w:hAnsiTheme="minorHAnsi" w:cstheme="minorHAnsi"/>
          <w:b/>
          <w:bCs/>
          <w:sz w:val="24"/>
          <w:szCs w:val="24"/>
        </w:rPr>
      </w:pPr>
      <w:r>
        <w:rPr>
          <w:rFonts w:asciiTheme="minorHAnsi" w:hAnsiTheme="minorHAnsi" w:cstheme="minorHAnsi"/>
          <w:b/>
          <w:bCs/>
          <w:sz w:val="24"/>
          <w:szCs w:val="24"/>
        </w:rPr>
        <w:t>END OF NOTICE OF RACE</w:t>
      </w:r>
      <w:bookmarkEnd w:id="19"/>
    </w:p>
    <w:p w14:paraId="6693B365" w14:textId="77777777" w:rsidR="003E6006" w:rsidRDefault="003E6006">
      <w:pPr>
        <w:widowControl w:val="0"/>
        <w:autoSpaceDE w:val="0"/>
        <w:autoSpaceDN w:val="0"/>
        <w:adjustRightInd w:val="0"/>
        <w:spacing w:after="0" w:line="240" w:lineRule="auto"/>
        <w:ind w:left="567" w:hanging="567"/>
        <w:rPr>
          <w:rFonts w:asciiTheme="minorHAnsi" w:hAnsiTheme="minorHAnsi" w:cstheme="minorHAnsi"/>
          <w:b/>
          <w:bCs/>
          <w:sz w:val="24"/>
          <w:szCs w:val="24"/>
        </w:rPr>
      </w:pPr>
    </w:p>
    <w:p w14:paraId="41AC3DB8" w14:textId="1AA3E896" w:rsidR="003E6006" w:rsidRDefault="003E6006">
      <w:pPr>
        <w:widowControl w:val="0"/>
        <w:autoSpaceDE w:val="0"/>
        <w:autoSpaceDN w:val="0"/>
        <w:adjustRightInd w:val="0"/>
        <w:spacing w:after="0" w:line="240" w:lineRule="auto"/>
        <w:ind w:left="567" w:hanging="567"/>
        <w:rPr>
          <w:rFonts w:asciiTheme="minorHAnsi" w:hAnsiTheme="minorHAnsi" w:cstheme="minorHAnsi"/>
          <w:b/>
          <w:bCs/>
          <w:sz w:val="24"/>
          <w:szCs w:val="24"/>
        </w:rPr>
      </w:pPr>
      <w:r>
        <w:rPr>
          <w:rFonts w:asciiTheme="minorHAnsi" w:hAnsiTheme="minorHAnsi" w:cstheme="minorHAnsi"/>
          <w:b/>
          <w:bCs/>
          <w:sz w:val="24"/>
          <w:szCs w:val="24"/>
        </w:rPr>
        <w:t xml:space="preserve">Saturday evening </w:t>
      </w:r>
      <w:r w:rsidR="00574D2B">
        <w:rPr>
          <w:rFonts w:asciiTheme="minorHAnsi" w:hAnsiTheme="minorHAnsi" w:cstheme="minorHAnsi"/>
          <w:b/>
          <w:bCs/>
          <w:sz w:val="24"/>
          <w:szCs w:val="24"/>
        </w:rPr>
        <w:t xml:space="preserve">food truck food </w:t>
      </w:r>
      <w:r>
        <w:rPr>
          <w:rFonts w:asciiTheme="minorHAnsi" w:hAnsiTheme="minorHAnsi" w:cstheme="minorHAnsi"/>
          <w:b/>
          <w:bCs/>
          <w:sz w:val="24"/>
          <w:szCs w:val="24"/>
        </w:rPr>
        <w:t>after racing</w:t>
      </w:r>
      <w:r w:rsidR="00574D2B">
        <w:rPr>
          <w:rFonts w:asciiTheme="minorHAnsi" w:hAnsiTheme="minorHAnsi" w:cstheme="minorHAnsi"/>
          <w:b/>
          <w:bCs/>
          <w:sz w:val="24"/>
          <w:szCs w:val="24"/>
        </w:rPr>
        <w:t>. T</w:t>
      </w:r>
      <w:r>
        <w:rPr>
          <w:rFonts w:asciiTheme="minorHAnsi" w:hAnsiTheme="minorHAnsi" w:cstheme="minorHAnsi"/>
          <w:b/>
          <w:bCs/>
          <w:sz w:val="24"/>
          <w:szCs w:val="24"/>
        </w:rPr>
        <w:t xml:space="preserve">ickets will be made available at </w:t>
      </w:r>
      <w:r w:rsidR="00574D2B">
        <w:rPr>
          <w:rFonts w:asciiTheme="minorHAnsi" w:hAnsiTheme="minorHAnsi" w:cstheme="minorHAnsi"/>
          <w:b/>
          <w:bCs/>
          <w:sz w:val="24"/>
          <w:szCs w:val="24"/>
        </w:rPr>
        <w:t>registration</w:t>
      </w:r>
      <w:r>
        <w:rPr>
          <w:rFonts w:asciiTheme="minorHAnsi" w:hAnsiTheme="minorHAnsi" w:cstheme="minorHAnsi"/>
          <w:b/>
          <w:bCs/>
          <w:sz w:val="24"/>
          <w:szCs w:val="24"/>
        </w:rPr>
        <w:t>.</w:t>
      </w:r>
    </w:p>
    <w:p w14:paraId="6F551BF9" w14:textId="38452649" w:rsidR="003E6006" w:rsidRDefault="009758C7" w:rsidP="009758C7">
      <w:pPr>
        <w:widowControl w:val="0"/>
        <w:autoSpaceDE w:val="0"/>
        <w:autoSpaceDN w:val="0"/>
        <w:adjustRightInd w:val="0"/>
        <w:spacing w:after="0" w:line="240" w:lineRule="auto"/>
        <w:ind w:left="567" w:hanging="567"/>
        <w:rPr>
          <w:rFonts w:asciiTheme="minorHAnsi" w:eastAsia="Times New Roman" w:hAnsiTheme="minorHAnsi" w:cstheme="minorHAnsi"/>
          <w:color w:val="000000"/>
          <w:sz w:val="24"/>
          <w:szCs w:val="24"/>
          <w:lang w:val="en-IE" w:eastAsia="en-IE"/>
        </w:rPr>
      </w:pPr>
      <w:r>
        <w:rPr>
          <w:rFonts w:asciiTheme="minorHAnsi" w:hAnsiTheme="minorHAnsi" w:cstheme="minorHAnsi"/>
          <w:b/>
          <w:bCs/>
          <w:sz w:val="24"/>
          <w:szCs w:val="24"/>
        </w:rPr>
        <w:t xml:space="preserve">Event </w:t>
      </w:r>
      <w:r w:rsidR="003E6006">
        <w:rPr>
          <w:rFonts w:asciiTheme="minorHAnsi" w:hAnsiTheme="minorHAnsi" w:cstheme="minorHAnsi"/>
          <w:b/>
          <w:bCs/>
          <w:sz w:val="24"/>
          <w:szCs w:val="24"/>
        </w:rPr>
        <w:t xml:space="preserve">Whatsapp </w:t>
      </w:r>
      <w:r>
        <w:rPr>
          <w:rFonts w:asciiTheme="minorHAnsi" w:hAnsiTheme="minorHAnsi" w:cstheme="minorHAnsi"/>
          <w:b/>
          <w:bCs/>
          <w:sz w:val="24"/>
          <w:szCs w:val="24"/>
        </w:rPr>
        <w:t xml:space="preserve">Noticeboard </w:t>
      </w:r>
      <w:r w:rsidR="003E6006">
        <w:rPr>
          <w:rFonts w:asciiTheme="minorHAnsi" w:hAnsiTheme="minorHAnsi" w:cstheme="minorHAnsi"/>
          <w:b/>
          <w:bCs/>
          <w:sz w:val="24"/>
          <w:szCs w:val="24"/>
        </w:rPr>
        <w:t>link:</w:t>
      </w:r>
      <w:r>
        <w:rPr>
          <w:rFonts w:asciiTheme="minorHAnsi" w:hAnsiTheme="minorHAnsi" w:cstheme="minorHAnsi"/>
          <w:b/>
          <w:bCs/>
          <w:sz w:val="24"/>
          <w:szCs w:val="24"/>
        </w:rPr>
        <w:t xml:space="preserve"> </w:t>
      </w:r>
      <w:hyperlink r:id="rId14" w:history="1">
        <w:r w:rsidRPr="00511999">
          <w:rPr>
            <w:rStyle w:val="Hyperlink"/>
            <w:rFonts w:asciiTheme="minorHAnsi" w:eastAsia="Times New Roman" w:hAnsiTheme="minorHAnsi" w:cstheme="minorHAnsi"/>
            <w:sz w:val="24"/>
            <w:szCs w:val="24"/>
            <w:lang w:val="en-IE" w:eastAsia="en-IE"/>
          </w:rPr>
          <w:t>https://chat.whatsapp.com/JnqefrPF2kuKLSHN6mBcWZ</w:t>
        </w:r>
      </w:hyperlink>
    </w:p>
    <w:p w14:paraId="7F32023C" w14:textId="61189726" w:rsidR="00BF5B24" w:rsidRDefault="00BF5B24" w:rsidP="009758C7">
      <w:pPr>
        <w:widowControl w:val="0"/>
        <w:autoSpaceDE w:val="0"/>
        <w:autoSpaceDN w:val="0"/>
        <w:adjustRightInd w:val="0"/>
        <w:spacing w:after="0" w:line="240" w:lineRule="auto"/>
        <w:ind w:left="567" w:hanging="567"/>
        <w:rPr>
          <w:rFonts w:asciiTheme="minorHAnsi" w:hAnsiTheme="minorHAnsi" w:cstheme="minorHAnsi"/>
          <w:b/>
          <w:bCs/>
          <w:sz w:val="24"/>
          <w:szCs w:val="24"/>
        </w:rPr>
      </w:pPr>
      <w:r>
        <w:rPr>
          <w:rFonts w:asciiTheme="minorHAnsi" w:hAnsiTheme="minorHAnsi" w:cstheme="minorHAnsi"/>
          <w:b/>
          <w:bCs/>
          <w:sz w:val="24"/>
          <w:szCs w:val="24"/>
        </w:rPr>
        <w:t>Other announcements and info will be available there.</w:t>
      </w:r>
    </w:p>
    <w:p w14:paraId="65018311" w14:textId="77777777" w:rsidR="000D72EE" w:rsidRDefault="000D72EE">
      <w:pPr>
        <w:widowControl w:val="0"/>
        <w:autoSpaceDE w:val="0"/>
        <w:autoSpaceDN w:val="0"/>
        <w:adjustRightInd w:val="0"/>
        <w:spacing w:after="0" w:line="240" w:lineRule="auto"/>
        <w:ind w:left="567" w:hanging="567"/>
        <w:rPr>
          <w:rFonts w:asciiTheme="minorHAnsi" w:hAnsiTheme="minorHAnsi" w:cstheme="minorHAnsi"/>
          <w:sz w:val="24"/>
          <w:szCs w:val="24"/>
        </w:rPr>
      </w:pPr>
    </w:p>
    <w:p w14:paraId="64B87134" w14:textId="77777777" w:rsidR="00E766FD" w:rsidRDefault="00E766FD">
      <w:pPr>
        <w:widowControl w:val="0"/>
        <w:autoSpaceDE w:val="0"/>
        <w:autoSpaceDN w:val="0"/>
        <w:adjustRightInd w:val="0"/>
        <w:spacing w:after="0" w:line="240" w:lineRule="auto"/>
        <w:ind w:left="567" w:hanging="567"/>
        <w:rPr>
          <w:rFonts w:asciiTheme="minorHAnsi" w:hAnsiTheme="minorHAnsi" w:cstheme="minorHAnsi"/>
        </w:rPr>
      </w:pPr>
    </w:p>
    <w:p w14:paraId="0E3F482D" w14:textId="77777777" w:rsidR="009758C7" w:rsidRPr="009758C7" w:rsidRDefault="009758C7" w:rsidP="009758C7">
      <w:pPr>
        <w:rPr>
          <w:rFonts w:asciiTheme="minorHAnsi" w:hAnsiTheme="minorHAnsi" w:cstheme="minorHAnsi"/>
        </w:rPr>
      </w:pPr>
    </w:p>
    <w:p w14:paraId="76B70458" w14:textId="77777777" w:rsidR="009758C7" w:rsidRPr="009758C7" w:rsidRDefault="009758C7" w:rsidP="009758C7">
      <w:pPr>
        <w:rPr>
          <w:rFonts w:asciiTheme="minorHAnsi" w:hAnsiTheme="minorHAnsi" w:cstheme="minorHAnsi"/>
        </w:rPr>
      </w:pPr>
    </w:p>
    <w:p w14:paraId="2409F86E" w14:textId="77777777" w:rsidR="009758C7" w:rsidRPr="009758C7" w:rsidRDefault="009758C7" w:rsidP="009758C7">
      <w:pPr>
        <w:rPr>
          <w:rFonts w:asciiTheme="minorHAnsi" w:hAnsiTheme="minorHAnsi" w:cstheme="minorHAnsi"/>
        </w:rPr>
      </w:pPr>
    </w:p>
    <w:p w14:paraId="7AE7F67C" w14:textId="77777777" w:rsidR="009758C7" w:rsidRPr="009758C7" w:rsidRDefault="009758C7" w:rsidP="009758C7">
      <w:pPr>
        <w:rPr>
          <w:rFonts w:asciiTheme="minorHAnsi" w:hAnsiTheme="minorHAnsi" w:cstheme="minorHAnsi"/>
        </w:rPr>
      </w:pPr>
    </w:p>
    <w:p w14:paraId="6E52281A" w14:textId="77777777" w:rsidR="009758C7" w:rsidRPr="009758C7" w:rsidRDefault="009758C7" w:rsidP="009758C7">
      <w:pPr>
        <w:rPr>
          <w:rFonts w:asciiTheme="minorHAnsi" w:hAnsiTheme="minorHAnsi" w:cstheme="minorHAnsi"/>
        </w:rPr>
      </w:pPr>
    </w:p>
    <w:p w14:paraId="10C06616" w14:textId="77777777" w:rsidR="009758C7" w:rsidRPr="009758C7" w:rsidRDefault="009758C7" w:rsidP="009758C7">
      <w:pPr>
        <w:jc w:val="right"/>
        <w:rPr>
          <w:rFonts w:asciiTheme="minorHAnsi" w:hAnsiTheme="minorHAnsi" w:cstheme="minorHAnsi"/>
        </w:rPr>
      </w:pPr>
    </w:p>
    <w:sectPr w:rsidR="009758C7" w:rsidRPr="009758C7">
      <w:headerReference w:type="even" r:id="rId15"/>
      <w:headerReference w:type="default" r:id="rId16"/>
      <w:footerReference w:type="even" r:id="rId17"/>
      <w:footerReference w:type="default" r:id="rId18"/>
      <w:headerReference w:type="first" r:id="rId19"/>
      <w:footerReference w:type="first" r:id="rId20"/>
      <w:pgSz w:w="11907" w:h="16840"/>
      <w:pgMar w:top="1021" w:right="1134" w:bottom="1021"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8BBD6" w14:textId="77777777" w:rsidR="000B2DF5" w:rsidRDefault="000B2DF5">
      <w:pPr>
        <w:spacing w:after="0" w:line="240" w:lineRule="auto"/>
      </w:pPr>
      <w:r>
        <w:separator/>
      </w:r>
    </w:p>
  </w:endnote>
  <w:endnote w:type="continuationSeparator" w:id="0">
    <w:p w14:paraId="07154EB3" w14:textId="77777777" w:rsidR="000B2DF5" w:rsidRDefault="000B2D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Arial-ItalicM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D769A" w14:textId="77777777" w:rsidR="00F275CD" w:rsidRDefault="00F275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0F681" w14:textId="29A056F9" w:rsidR="000D72EE" w:rsidRPr="009758C7" w:rsidRDefault="009758C7">
    <w:pPr>
      <w:pStyle w:val="Footer"/>
      <w:jc w:val="center"/>
      <w:rPr>
        <w:lang w:val="en-IE"/>
      </w:rPr>
    </w:pPr>
    <w:r>
      <w:rPr>
        <w:lang w:val="en-IE"/>
      </w:rPr>
      <w:t>RS Aero</w:t>
    </w:r>
    <w:r w:rsidR="00F275CD">
      <w:rPr>
        <w:lang w:val="en-IE"/>
      </w:rPr>
      <w:t xml:space="preserve"> NOR</w:t>
    </w:r>
    <w:r>
      <w:rPr>
        <w:lang w:val="en-IE"/>
      </w:rPr>
      <w:t xml:space="preserve"> 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B9125" w14:textId="77777777" w:rsidR="00F275CD" w:rsidRDefault="00F275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93A9F" w14:textId="77777777" w:rsidR="000B2DF5" w:rsidRDefault="000B2DF5">
      <w:pPr>
        <w:spacing w:after="0" w:line="240" w:lineRule="auto"/>
      </w:pPr>
      <w:r>
        <w:separator/>
      </w:r>
    </w:p>
  </w:footnote>
  <w:footnote w:type="continuationSeparator" w:id="0">
    <w:p w14:paraId="6184E731" w14:textId="77777777" w:rsidR="000B2DF5" w:rsidRDefault="000B2D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1FF95" w14:textId="77777777" w:rsidR="00F275CD" w:rsidRDefault="00F275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E1F04" w14:textId="77777777" w:rsidR="00F275CD" w:rsidRDefault="00F275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7F83A" w14:textId="77777777" w:rsidR="00F275CD" w:rsidRDefault="00F275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C00D3B"/>
    <w:multiLevelType w:val="hybridMultilevel"/>
    <w:tmpl w:val="4308F462"/>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1" w15:restartNumberingAfterBreak="0">
    <w:nsid w:val="546E3550"/>
    <w:multiLevelType w:val="hybridMultilevel"/>
    <w:tmpl w:val="A8A45058"/>
    <w:lvl w:ilvl="0" w:tplc="C93C86F4">
      <w:start w:val="1"/>
      <w:numFmt w:val="low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num w:numId="1" w16cid:durableId="1674868232">
    <w:abstractNumId w:val="1"/>
  </w:num>
  <w:num w:numId="2" w16cid:durableId="14618476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901520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1A5"/>
    <w:rsid w:val="00033891"/>
    <w:rsid w:val="000473DB"/>
    <w:rsid w:val="000A7F3C"/>
    <w:rsid w:val="000B2DF5"/>
    <w:rsid w:val="000D2B68"/>
    <w:rsid w:val="000D72EE"/>
    <w:rsid w:val="000F431B"/>
    <w:rsid w:val="0017014F"/>
    <w:rsid w:val="00171720"/>
    <w:rsid w:val="001A0979"/>
    <w:rsid w:val="001A4C69"/>
    <w:rsid w:val="001C2C0D"/>
    <w:rsid w:val="001D47F8"/>
    <w:rsid w:val="002240EE"/>
    <w:rsid w:val="00284726"/>
    <w:rsid w:val="002B7D77"/>
    <w:rsid w:val="003353FD"/>
    <w:rsid w:val="00344DF3"/>
    <w:rsid w:val="003628EE"/>
    <w:rsid w:val="003C261E"/>
    <w:rsid w:val="003D5A50"/>
    <w:rsid w:val="003E6006"/>
    <w:rsid w:val="003F3CA5"/>
    <w:rsid w:val="00462406"/>
    <w:rsid w:val="004A5657"/>
    <w:rsid w:val="004B2B42"/>
    <w:rsid w:val="004B51A5"/>
    <w:rsid w:val="004E0B88"/>
    <w:rsid w:val="005315B9"/>
    <w:rsid w:val="00544EAD"/>
    <w:rsid w:val="005618F9"/>
    <w:rsid w:val="00574D2B"/>
    <w:rsid w:val="005F0BB1"/>
    <w:rsid w:val="00677DA6"/>
    <w:rsid w:val="006A0F98"/>
    <w:rsid w:val="006A3C46"/>
    <w:rsid w:val="006B4BF9"/>
    <w:rsid w:val="006F2F48"/>
    <w:rsid w:val="007465DD"/>
    <w:rsid w:val="007657AF"/>
    <w:rsid w:val="00770A9D"/>
    <w:rsid w:val="007F597F"/>
    <w:rsid w:val="00846E7D"/>
    <w:rsid w:val="008E3AFB"/>
    <w:rsid w:val="008F657F"/>
    <w:rsid w:val="009758C7"/>
    <w:rsid w:val="009F14AA"/>
    <w:rsid w:val="00A778E0"/>
    <w:rsid w:val="00AC5749"/>
    <w:rsid w:val="00B44491"/>
    <w:rsid w:val="00B729F8"/>
    <w:rsid w:val="00B739CA"/>
    <w:rsid w:val="00BF5B24"/>
    <w:rsid w:val="00C12E80"/>
    <w:rsid w:val="00C265C7"/>
    <w:rsid w:val="00C66682"/>
    <w:rsid w:val="00C873C7"/>
    <w:rsid w:val="00D7315B"/>
    <w:rsid w:val="00D863E8"/>
    <w:rsid w:val="00DB4168"/>
    <w:rsid w:val="00E243DC"/>
    <w:rsid w:val="00E766FD"/>
    <w:rsid w:val="00EF4305"/>
    <w:rsid w:val="00EF4F80"/>
    <w:rsid w:val="00F275CD"/>
    <w:rsid w:val="00F56DBC"/>
    <w:rsid w:val="00F60D4F"/>
    <w:rsid w:val="00F72394"/>
    <w:rsid w:val="00FB50E9"/>
    <w:rsid w:val="00FF7C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8F5B40"/>
  <w15:chartTrackingRefBased/>
  <w15:docId w15:val="{158D199D-C2F4-480C-AB8B-2CBD0E57A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Calibri" w:hAnsi="Calibri"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rFonts w:ascii="Times New Roman" w:hAnsi="Times New Roman" w:cs="Times New Roman" w:hint="default"/>
      <w:color w:val="0000FF"/>
      <w:u w:val="single"/>
    </w:rPr>
  </w:style>
  <w:style w:type="character" w:styleId="FollowedHyperlink">
    <w:name w:val="FollowedHyperlink"/>
    <w:basedOn w:val="DefaultParagraphFont"/>
    <w:uiPriority w:val="99"/>
    <w:semiHidden/>
    <w:unhideWhenUsed/>
    <w:rPr>
      <w:color w:val="954F72" w:themeColor="followedHyperlink"/>
      <w:u w:val="single"/>
    </w:rPr>
  </w:style>
  <w:style w:type="paragraph" w:styleId="HTMLPreformatted">
    <w:name w:val="HTML Preformatted"/>
    <w:basedOn w:val="Normal"/>
    <w:link w:val="HTMLPreformattedChar"/>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zh-CN"/>
    </w:rPr>
  </w:style>
  <w:style w:type="character" w:customStyle="1" w:styleId="HTMLPreformattedChar">
    <w:name w:val="HTML Preformatted Char"/>
    <w:basedOn w:val="DefaultParagraphFont"/>
    <w:link w:val="HTMLPreformatted"/>
    <w:uiPriority w:val="99"/>
    <w:locked/>
    <w:rPr>
      <w:rFonts w:ascii="Courier New" w:hAnsi="Courier New" w:cs="Courier New" w:hint="default"/>
      <w:sz w:val="20"/>
      <w:szCs w:val="20"/>
    </w:rPr>
  </w:style>
  <w:style w:type="paragraph" w:customStyle="1" w:styleId="msonormal0">
    <w:name w:val="msonormal"/>
    <w:basedOn w:val="Normal"/>
    <w:pPr>
      <w:spacing w:before="100" w:beforeAutospacing="1" w:after="100" w:afterAutospacing="1" w:line="240" w:lineRule="auto"/>
    </w:pPr>
    <w:rPr>
      <w:rFonts w:ascii="Times New Roman" w:eastAsiaTheme="minorEastAsia" w:hAnsi="Times New Roman" w:cs="Times New Roman"/>
      <w:sz w:val="24"/>
      <w:szCs w:val="24"/>
      <w:lang w:val="en-IE" w:eastAsia="en-I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locked/>
    <w:rPr>
      <w:rFonts w:ascii="Calibri" w:hAnsi="Calibri" w:cs="Calibri" w:hint="default"/>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locked/>
    <w:rPr>
      <w:rFonts w:ascii="Calibri" w:hAnsi="Calibri" w:cs="Calibri" w:hint="default"/>
      <w:sz w:val="22"/>
      <w:szCs w:val="22"/>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locked/>
    <w:rPr>
      <w:rFonts w:ascii="Calibri" w:hAnsi="Calibri" w:cs="Calibri" w:hint="default"/>
      <w:sz w:val="22"/>
      <w:szCs w:val="22"/>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locked/>
    <w:rPr>
      <w:rFonts w:ascii="Calibri" w:hAnsi="Calibri" w:cs="Calibri" w:hint="default"/>
      <w:b/>
      <w:bCs/>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Pr>
      <w:rFonts w:ascii="Segoe UI" w:hAnsi="Segoe UI" w:cs="Segoe UI" w:hint="default"/>
      <w:sz w:val="18"/>
      <w:szCs w:val="18"/>
    </w:rPr>
  </w:style>
  <w:style w:type="paragraph" w:styleId="ListParagraph">
    <w:name w:val="List Paragraph"/>
    <w:basedOn w:val="Normal"/>
    <w:uiPriority w:val="34"/>
    <w:qFormat/>
    <w:pPr>
      <w:ind w:left="720"/>
      <w:contextualSpacing/>
    </w:pPr>
  </w:style>
  <w:style w:type="paragraph" w:customStyle="1" w:styleId="SI-11">
    <w:name w:val="SI-1.1"/>
    <w:basedOn w:val="Normal"/>
    <w:uiPriority w:val="99"/>
    <w:pPr>
      <w:spacing w:before="60" w:after="0" w:line="240" w:lineRule="auto"/>
      <w:ind w:left="720" w:hanging="720"/>
    </w:pPr>
    <w:rPr>
      <w:color w:val="000000"/>
      <w:sz w:val="24"/>
      <w:szCs w:val="24"/>
      <w:lang w:eastAsia="en-US"/>
    </w:rPr>
  </w:style>
  <w:style w:type="paragraph" w:customStyle="1" w:styleId="SI-1">
    <w:name w:val="SI-1"/>
    <w:basedOn w:val="Normal"/>
    <w:uiPriority w:val="99"/>
    <w:pPr>
      <w:keepNext/>
      <w:spacing w:before="240" w:after="0" w:line="240" w:lineRule="auto"/>
      <w:ind w:left="720" w:hanging="720"/>
    </w:pPr>
    <w:rPr>
      <w:b/>
      <w:bCs/>
      <w:color w:val="000000"/>
      <w:sz w:val="26"/>
      <w:szCs w:val="26"/>
      <w:lang w:eastAsia="en-US"/>
    </w:rPr>
  </w:style>
  <w:style w:type="character" w:styleId="CommentReference">
    <w:name w:val="annotation reference"/>
    <w:basedOn w:val="DefaultParagraphFont"/>
    <w:uiPriority w:val="99"/>
    <w:semiHidden/>
    <w:unhideWhenUsed/>
    <w:rPr>
      <w:sz w:val="16"/>
      <w:szCs w:val="16"/>
    </w:rPr>
  </w:style>
  <w:style w:type="character" w:styleId="PlaceholderText">
    <w:name w:val="Placeholder Text"/>
    <w:basedOn w:val="DefaultParagraphFont"/>
    <w:uiPriority w:val="99"/>
    <w:semiHidden/>
    <w:rPr>
      <w:color w:val="808080"/>
    </w:rPr>
  </w:style>
  <w:style w:type="table" w:styleId="TableGrid">
    <w:name w:val="Table Grid"/>
    <w:basedOn w:val="TableNormal"/>
    <w:uiPriority w:val="3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77D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4014552">
      <w:bodyDiv w:val="1"/>
      <w:marLeft w:val="0"/>
      <w:marRight w:val="0"/>
      <w:marTop w:val="0"/>
      <w:marBottom w:val="0"/>
      <w:divBdr>
        <w:top w:val="none" w:sz="0" w:space="0" w:color="auto"/>
        <w:left w:val="none" w:sz="0" w:space="0" w:color="auto"/>
        <w:bottom w:val="none" w:sz="0" w:space="0" w:color="auto"/>
        <w:right w:val="none" w:sz="0" w:space="0" w:color="auto"/>
      </w:divBdr>
    </w:div>
    <w:div w:id="1542748909">
      <w:bodyDiv w:val="1"/>
      <w:marLeft w:val="0"/>
      <w:marRight w:val="0"/>
      <w:marTop w:val="0"/>
      <w:marBottom w:val="0"/>
      <w:divBdr>
        <w:top w:val="none" w:sz="0" w:space="0" w:color="auto"/>
        <w:left w:val="none" w:sz="0" w:space="0" w:color="auto"/>
        <w:bottom w:val="none" w:sz="0" w:space="0" w:color="auto"/>
        <w:right w:val="none" w:sz="0" w:space="0" w:color="auto"/>
      </w:divBdr>
    </w:div>
    <w:div w:id="1743024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gsc.ie"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rsaeroireland.i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sc.i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surveymonkey.com/r/PMFQWGS"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chat.whatsapp.com/JnqefrPF2kuKLSHN6mBcWZ"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43726F-004D-417D-B669-D48BC9D3C3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1273</Words>
  <Characters>7262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RS Aero Ireland NOR 2023</vt:lpstr>
    </vt:vector>
  </TitlesOfParts>
  <Company>Chipperfield Projects Ltd</Company>
  <LinksUpToDate>false</LinksUpToDate>
  <CharactersWithSpaces>8518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RS Aero Ireland NOR 2023</dc:title>
  <dc:subject/>
  <dc:creator>Robin Gray</dc:creator>
  <cp:keywords/>
  <dc:description/>
  <cp:lastModifiedBy>Sarah Dwyer</cp:lastModifiedBy>
  <cp:revision>2</cp:revision>
  <cp:lastPrinted>2021-01-07T14:06:00Z</cp:lastPrinted>
  <dcterms:created xsi:type="dcterms:W3CDTF">2025-05-29T09:22:00Z</dcterms:created>
  <dcterms:modified xsi:type="dcterms:W3CDTF">2025-05-29T09:22:00Z</dcterms:modified>
</cp:coreProperties>
</file>